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3D2" w:rsidRPr="00197467" w:rsidRDefault="00197467" w:rsidP="00197467">
      <w:pPr>
        <w:rPr>
          <w:rFonts w:ascii="Times New Roman" w:hAnsi="Times New Roman" w:cs="Times New Roman"/>
          <w:b/>
          <w:sz w:val="30"/>
          <w:szCs w:val="30"/>
        </w:rPr>
      </w:pPr>
      <w:r w:rsidRPr="00197467">
        <w:rPr>
          <w:rFonts w:ascii="Times New Roman" w:hAnsi="Times New Roman" w:cs="Times New Roman"/>
          <w:b/>
          <w:sz w:val="30"/>
          <w:szCs w:val="30"/>
        </w:rPr>
        <w:t>Раздел 3. Творчество писателей-</w:t>
      </w:r>
      <w:r>
        <w:rPr>
          <w:rFonts w:ascii="Times New Roman" w:hAnsi="Times New Roman" w:cs="Times New Roman"/>
          <w:b/>
          <w:sz w:val="30"/>
          <w:szCs w:val="30"/>
        </w:rPr>
        <w:t>эмигрантов «младшего» поколения</w:t>
      </w:r>
    </w:p>
    <w:p w:rsidR="00DF33D2" w:rsidRPr="00DF33D2" w:rsidRDefault="00197467" w:rsidP="00DF33D2">
      <w:pPr>
        <w:pStyle w:val="a3"/>
        <w:ind w:firstLine="709"/>
        <w:jc w:val="center"/>
        <w:rPr>
          <w:rFonts w:ascii="Times New Roman" w:hAnsi="Times New Roman" w:cs="Times New Roman"/>
          <w:b/>
          <w:sz w:val="30"/>
          <w:szCs w:val="30"/>
        </w:rPr>
      </w:pPr>
      <w:r w:rsidRPr="00197467">
        <w:rPr>
          <w:rFonts w:ascii="Times New Roman" w:hAnsi="Times New Roman" w:cs="Times New Roman"/>
          <w:b/>
          <w:sz w:val="30"/>
          <w:szCs w:val="30"/>
        </w:rPr>
        <w:t xml:space="preserve">Тема 6. </w:t>
      </w:r>
      <w:r w:rsidR="00DF33D2" w:rsidRPr="00DF33D2">
        <w:rPr>
          <w:rFonts w:ascii="Times New Roman" w:hAnsi="Times New Roman" w:cs="Times New Roman"/>
          <w:b/>
          <w:sz w:val="30"/>
          <w:szCs w:val="30"/>
        </w:rPr>
        <w:t xml:space="preserve">В. В. Набоков (1899 – 1977), </w:t>
      </w:r>
    </w:p>
    <w:p w:rsidR="00DF33D2" w:rsidRPr="00DF33D2" w:rsidRDefault="00DF33D2" w:rsidP="00DF33D2">
      <w:pPr>
        <w:pStyle w:val="a3"/>
        <w:ind w:firstLine="709"/>
        <w:jc w:val="center"/>
        <w:rPr>
          <w:rFonts w:ascii="Times New Roman" w:hAnsi="Times New Roman" w:cs="Times New Roman"/>
          <w:b/>
          <w:sz w:val="30"/>
          <w:szCs w:val="30"/>
        </w:rPr>
      </w:pPr>
      <w:r w:rsidRPr="00DF33D2">
        <w:rPr>
          <w:rFonts w:ascii="Times New Roman" w:hAnsi="Times New Roman" w:cs="Times New Roman"/>
          <w:b/>
          <w:sz w:val="30"/>
          <w:szCs w:val="30"/>
        </w:rPr>
        <w:t xml:space="preserve">Г. И. </w:t>
      </w:r>
      <w:proofErr w:type="spellStart"/>
      <w:r w:rsidRPr="00DF33D2">
        <w:rPr>
          <w:rFonts w:ascii="Times New Roman" w:hAnsi="Times New Roman" w:cs="Times New Roman"/>
          <w:b/>
          <w:sz w:val="30"/>
          <w:szCs w:val="30"/>
        </w:rPr>
        <w:t>Газданов</w:t>
      </w:r>
      <w:proofErr w:type="spellEnd"/>
      <w:r w:rsidRPr="00DF33D2">
        <w:rPr>
          <w:rFonts w:ascii="Times New Roman" w:hAnsi="Times New Roman" w:cs="Times New Roman"/>
          <w:b/>
          <w:sz w:val="30"/>
          <w:szCs w:val="30"/>
        </w:rPr>
        <w:t xml:space="preserve"> (1903 – 1971)</w:t>
      </w:r>
    </w:p>
    <w:p w:rsidR="00DF33D2" w:rsidRPr="00DF33D2" w:rsidRDefault="00DF33D2" w:rsidP="00DF33D2">
      <w:pPr>
        <w:pStyle w:val="a3"/>
        <w:ind w:firstLine="709"/>
        <w:jc w:val="center"/>
        <w:rPr>
          <w:rFonts w:ascii="Times New Roman" w:hAnsi="Times New Roman" w:cs="Times New Roman"/>
          <w:b/>
          <w:sz w:val="30"/>
          <w:szCs w:val="30"/>
        </w:rPr>
      </w:pPr>
    </w:p>
    <w:p w:rsidR="00DF33D2" w:rsidRPr="00DF33D2" w:rsidRDefault="00DF33D2" w:rsidP="00DF33D2">
      <w:pPr>
        <w:pStyle w:val="a3"/>
        <w:ind w:firstLine="709"/>
        <w:jc w:val="both"/>
        <w:rPr>
          <w:rFonts w:ascii="Times New Roman" w:hAnsi="Times New Roman" w:cs="Times New Roman"/>
          <w:sz w:val="30"/>
          <w:szCs w:val="30"/>
        </w:rPr>
      </w:pPr>
      <w:r w:rsidRPr="00DF33D2">
        <w:rPr>
          <w:rFonts w:ascii="Times New Roman" w:hAnsi="Times New Roman" w:cs="Times New Roman"/>
          <w:sz w:val="30"/>
          <w:szCs w:val="30"/>
        </w:rPr>
        <w:t>1 Идейно-художественная специфика европейского периода творчества В. Набокова. Роман «Защита Лужина».</w:t>
      </w:r>
    </w:p>
    <w:p w:rsidR="00DF33D2" w:rsidRPr="00DF33D2" w:rsidRDefault="00DF33D2" w:rsidP="00DF33D2">
      <w:pPr>
        <w:pStyle w:val="a3"/>
        <w:ind w:firstLine="709"/>
        <w:jc w:val="both"/>
        <w:rPr>
          <w:rFonts w:ascii="Times New Roman" w:hAnsi="Times New Roman" w:cs="Times New Roman"/>
          <w:sz w:val="30"/>
          <w:szCs w:val="30"/>
        </w:rPr>
      </w:pPr>
      <w:r w:rsidRPr="00DF33D2">
        <w:rPr>
          <w:rFonts w:ascii="Times New Roman" w:hAnsi="Times New Roman" w:cs="Times New Roman"/>
          <w:sz w:val="30"/>
          <w:szCs w:val="30"/>
        </w:rPr>
        <w:t xml:space="preserve">2 Англоязычный период творчества В. Набокова. Роман «Лолита». </w:t>
      </w:r>
    </w:p>
    <w:p w:rsidR="00DF33D2" w:rsidRPr="00DF33D2" w:rsidRDefault="00DF33D2" w:rsidP="00DF33D2">
      <w:pPr>
        <w:pStyle w:val="a3"/>
        <w:ind w:firstLine="709"/>
        <w:jc w:val="both"/>
        <w:rPr>
          <w:rFonts w:ascii="Times New Roman" w:hAnsi="Times New Roman" w:cs="Times New Roman"/>
          <w:sz w:val="30"/>
          <w:szCs w:val="30"/>
        </w:rPr>
      </w:pPr>
      <w:r w:rsidRPr="00DF33D2">
        <w:rPr>
          <w:rFonts w:ascii="Times New Roman" w:hAnsi="Times New Roman" w:cs="Times New Roman"/>
          <w:sz w:val="30"/>
          <w:szCs w:val="30"/>
        </w:rPr>
        <w:t xml:space="preserve">3 Г. </w:t>
      </w:r>
      <w:proofErr w:type="spellStart"/>
      <w:r w:rsidRPr="00DF33D2">
        <w:rPr>
          <w:rFonts w:ascii="Times New Roman" w:hAnsi="Times New Roman" w:cs="Times New Roman"/>
          <w:sz w:val="30"/>
          <w:szCs w:val="30"/>
        </w:rPr>
        <w:t>Газданов</w:t>
      </w:r>
      <w:proofErr w:type="spellEnd"/>
      <w:r w:rsidRPr="00DF33D2">
        <w:rPr>
          <w:rFonts w:ascii="Times New Roman" w:hAnsi="Times New Roman" w:cs="Times New Roman"/>
          <w:sz w:val="30"/>
          <w:szCs w:val="30"/>
        </w:rPr>
        <w:t xml:space="preserve"> и художественный мир его романистики. Роман «Ночные дороги».  </w:t>
      </w:r>
    </w:p>
    <w:p w:rsidR="00DF33D2" w:rsidRDefault="00DF33D2" w:rsidP="00DF33D2">
      <w:pPr>
        <w:pStyle w:val="a3"/>
        <w:ind w:firstLine="709"/>
        <w:jc w:val="both"/>
        <w:rPr>
          <w:rFonts w:ascii="Times New Roman" w:hAnsi="Times New Roman" w:cs="Times New Roman"/>
          <w:sz w:val="30"/>
          <w:szCs w:val="30"/>
        </w:rPr>
      </w:pPr>
      <w:r w:rsidRPr="00DF33D2">
        <w:rPr>
          <w:rFonts w:ascii="Times New Roman" w:hAnsi="Times New Roman" w:cs="Times New Roman"/>
          <w:sz w:val="30"/>
          <w:szCs w:val="30"/>
        </w:rPr>
        <w:t xml:space="preserve">4 Роман-воспоминание Г. </w:t>
      </w:r>
      <w:proofErr w:type="spellStart"/>
      <w:r w:rsidRPr="00DF33D2">
        <w:rPr>
          <w:rFonts w:ascii="Times New Roman" w:hAnsi="Times New Roman" w:cs="Times New Roman"/>
          <w:sz w:val="30"/>
          <w:szCs w:val="30"/>
        </w:rPr>
        <w:t>Газданова</w:t>
      </w:r>
      <w:proofErr w:type="spellEnd"/>
      <w:r w:rsidRPr="00DF33D2">
        <w:rPr>
          <w:rFonts w:ascii="Times New Roman" w:hAnsi="Times New Roman" w:cs="Times New Roman"/>
          <w:sz w:val="30"/>
          <w:szCs w:val="30"/>
        </w:rPr>
        <w:t xml:space="preserve"> «Вечер у Клэр».</w:t>
      </w:r>
    </w:p>
    <w:p w:rsidR="0067210D" w:rsidRDefault="0067210D" w:rsidP="0021445D">
      <w:pPr>
        <w:pStyle w:val="a3"/>
        <w:jc w:val="both"/>
        <w:rPr>
          <w:rFonts w:ascii="Times New Roman" w:hAnsi="Times New Roman" w:cs="Times New Roman"/>
        </w:rPr>
      </w:pPr>
    </w:p>
    <w:p w:rsidR="0067210D" w:rsidRPr="00CC34BC" w:rsidRDefault="0067210D" w:rsidP="00197467">
      <w:pPr>
        <w:pStyle w:val="a3"/>
        <w:ind w:firstLine="709"/>
        <w:jc w:val="both"/>
        <w:rPr>
          <w:rFonts w:ascii="Times New Roman" w:hAnsi="Times New Roman" w:cs="Times New Roman"/>
          <w:sz w:val="28"/>
          <w:szCs w:val="28"/>
        </w:rPr>
      </w:pPr>
      <w:r w:rsidRPr="00CC34BC">
        <w:rPr>
          <w:rFonts w:ascii="Times New Roman" w:hAnsi="Times New Roman" w:cs="Times New Roman"/>
          <w:sz w:val="28"/>
          <w:szCs w:val="28"/>
        </w:rPr>
        <w:t>1 Идейно-художественная специфика европейского периода творчества В. Набокова. Роман «Защита Лужина».</w:t>
      </w:r>
    </w:p>
    <w:p w:rsidR="0067210D" w:rsidRPr="00CC34BC" w:rsidRDefault="0067210D" w:rsidP="00197467">
      <w:pPr>
        <w:pStyle w:val="a3"/>
        <w:ind w:firstLine="709"/>
        <w:jc w:val="both"/>
        <w:rPr>
          <w:rFonts w:ascii="Times New Roman" w:hAnsi="Times New Roman" w:cs="Times New Roman"/>
          <w:sz w:val="28"/>
          <w:szCs w:val="28"/>
        </w:rPr>
      </w:pPr>
      <w:r w:rsidRPr="00CC34BC">
        <w:rPr>
          <w:rFonts w:ascii="Times New Roman" w:hAnsi="Times New Roman" w:cs="Times New Roman"/>
          <w:sz w:val="28"/>
          <w:szCs w:val="28"/>
        </w:rPr>
        <w:t>Владимир Владимирович Набоков (1899 – 1977)</w:t>
      </w:r>
    </w:p>
    <w:p w:rsidR="0067210D" w:rsidRDefault="0067210D"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Родился в культурной петербургской семье. Его отец Владимир Дмитриевич был </w:t>
      </w:r>
      <w:r w:rsidR="00E441E2">
        <w:rPr>
          <w:rFonts w:ascii="Times New Roman" w:hAnsi="Times New Roman" w:cs="Times New Roman"/>
          <w:sz w:val="28"/>
          <w:szCs w:val="28"/>
        </w:rPr>
        <w:t>крупным государственным деятелем</w:t>
      </w:r>
      <w:r>
        <w:rPr>
          <w:rFonts w:ascii="Times New Roman" w:hAnsi="Times New Roman" w:cs="Times New Roman"/>
          <w:sz w:val="28"/>
          <w:szCs w:val="28"/>
        </w:rPr>
        <w:t xml:space="preserve">. Родители проявляли большую заботу о воспитании детей. Набоков вырос в окружении гувернеров, рано в совершенстве овладел английским и французским языками, много читал, учился рисованию, увлекался теннисом и ловлей бабочкой. Учился в </w:t>
      </w:r>
      <w:proofErr w:type="spellStart"/>
      <w:r>
        <w:rPr>
          <w:rFonts w:ascii="Times New Roman" w:hAnsi="Times New Roman" w:cs="Times New Roman"/>
          <w:sz w:val="28"/>
          <w:szCs w:val="28"/>
        </w:rPr>
        <w:t>Тенишевском</w:t>
      </w:r>
      <w:proofErr w:type="spellEnd"/>
      <w:r>
        <w:rPr>
          <w:rFonts w:ascii="Times New Roman" w:hAnsi="Times New Roman" w:cs="Times New Roman"/>
          <w:sz w:val="28"/>
          <w:szCs w:val="28"/>
        </w:rPr>
        <w:t xml:space="preserve"> училище, куда приезжал на лимузине.</w:t>
      </w:r>
    </w:p>
    <w:p w:rsidR="0057798D" w:rsidRDefault="0061669F"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В 19</w:t>
      </w:r>
      <w:r w:rsidR="0067210D">
        <w:rPr>
          <w:rFonts w:ascii="Times New Roman" w:hAnsi="Times New Roman" w:cs="Times New Roman"/>
          <w:sz w:val="28"/>
          <w:szCs w:val="28"/>
        </w:rPr>
        <w:t xml:space="preserve">19 году Набоковы покинули Россию. </w:t>
      </w:r>
      <w:r>
        <w:rPr>
          <w:rFonts w:ascii="Times New Roman" w:hAnsi="Times New Roman" w:cs="Times New Roman"/>
          <w:sz w:val="28"/>
          <w:szCs w:val="28"/>
        </w:rPr>
        <w:t xml:space="preserve">В 1922 году Владимир Набоков закончил обучение в Кембриджском университете. </w:t>
      </w:r>
      <w:r w:rsidR="00E135C9">
        <w:rPr>
          <w:rFonts w:ascii="Times New Roman" w:hAnsi="Times New Roman" w:cs="Times New Roman"/>
          <w:sz w:val="28"/>
          <w:szCs w:val="28"/>
        </w:rPr>
        <w:t xml:space="preserve">В этом же году он переселился в Берлин, который тогда был самым оживленным центром русской эмиграции. </w:t>
      </w:r>
      <w:r w:rsidR="00217493">
        <w:rPr>
          <w:rFonts w:ascii="Times New Roman" w:hAnsi="Times New Roman" w:cs="Times New Roman"/>
          <w:sz w:val="28"/>
          <w:szCs w:val="28"/>
        </w:rPr>
        <w:t xml:space="preserve">Берлинский период жизни и творчества писателя длился до 1937 года. В 1937 году В. Набоков переехал в Париж. </w:t>
      </w:r>
      <w:r w:rsidR="0057798D">
        <w:rPr>
          <w:rFonts w:ascii="Times New Roman" w:hAnsi="Times New Roman" w:cs="Times New Roman"/>
          <w:sz w:val="28"/>
          <w:szCs w:val="28"/>
        </w:rPr>
        <w:t xml:space="preserve">В 1940 году, спасаясь от фашистской оккупации, писатель вместе с женой </w:t>
      </w:r>
      <w:r w:rsidR="007527E3">
        <w:rPr>
          <w:rFonts w:ascii="Times New Roman" w:hAnsi="Times New Roman" w:cs="Times New Roman"/>
          <w:sz w:val="28"/>
          <w:szCs w:val="28"/>
        </w:rPr>
        <w:t>эмигрировал в </w:t>
      </w:r>
      <w:r w:rsidR="007E0334">
        <w:rPr>
          <w:rFonts w:ascii="Times New Roman" w:hAnsi="Times New Roman" w:cs="Times New Roman"/>
          <w:sz w:val="28"/>
          <w:szCs w:val="28"/>
        </w:rPr>
        <w:t>США.</w:t>
      </w:r>
      <w:r w:rsidR="007D1F07">
        <w:rPr>
          <w:rFonts w:ascii="Times New Roman" w:hAnsi="Times New Roman" w:cs="Times New Roman"/>
          <w:sz w:val="28"/>
          <w:szCs w:val="28"/>
        </w:rPr>
        <w:t xml:space="preserve"> </w:t>
      </w:r>
      <w:r w:rsidR="0057798D">
        <w:rPr>
          <w:rFonts w:ascii="Times New Roman" w:hAnsi="Times New Roman" w:cs="Times New Roman"/>
          <w:sz w:val="28"/>
          <w:szCs w:val="28"/>
        </w:rPr>
        <w:t>Последний период жизни и т</w:t>
      </w:r>
      <w:r w:rsidR="007527E3">
        <w:rPr>
          <w:rFonts w:ascii="Times New Roman" w:hAnsi="Times New Roman" w:cs="Times New Roman"/>
          <w:sz w:val="28"/>
          <w:szCs w:val="28"/>
        </w:rPr>
        <w:t>ворчества В. Набокова связан со </w:t>
      </w:r>
      <w:r w:rsidR="0057798D">
        <w:rPr>
          <w:rFonts w:ascii="Times New Roman" w:hAnsi="Times New Roman" w:cs="Times New Roman"/>
          <w:sz w:val="28"/>
          <w:szCs w:val="28"/>
        </w:rPr>
        <w:t xml:space="preserve">Швейцарией, где он жил с 1960 года. </w:t>
      </w:r>
    </w:p>
    <w:p w:rsidR="00026ED8" w:rsidRDefault="00E441E2"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первое десятилетие эмигрантской жизни Набоков печатал свои произведения под псевдонимом Сирин. </w:t>
      </w:r>
      <w:r w:rsidR="0057798D">
        <w:rPr>
          <w:rFonts w:ascii="Times New Roman" w:hAnsi="Times New Roman" w:cs="Times New Roman"/>
          <w:sz w:val="28"/>
          <w:szCs w:val="28"/>
        </w:rPr>
        <w:t>Первый романа В. Набокова «Машенька» был опубликован в 1926 году. В произведении отражены многие впечатления, связанные с детс</w:t>
      </w:r>
      <w:r w:rsidR="00B05F46">
        <w:rPr>
          <w:rFonts w:ascii="Times New Roman" w:hAnsi="Times New Roman" w:cs="Times New Roman"/>
          <w:sz w:val="28"/>
          <w:szCs w:val="28"/>
        </w:rPr>
        <w:t>твом, юностью, а также жизнью в</w:t>
      </w:r>
      <w:r w:rsidR="00B05F46">
        <w:rPr>
          <w:rFonts w:ascii="Times New Roman" w:hAnsi="Times New Roman" w:cs="Times New Roman"/>
          <w:sz w:val="28"/>
          <w:szCs w:val="28"/>
          <w:lang w:val="be-BY"/>
        </w:rPr>
        <w:t> </w:t>
      </w:r>
      <w:r w:rsidR="0057798D">
        <w:rPr>
          <w:rFonts w:ascii="Times New Roman" w:hAnsi="Times New Roman" w:cs="Times New Roman"/>
          <w:sz w:val="28"/>
          <w:szCs w:val="28"/>
        </w:rPr>
        <w:t xml:space="preserve">Берлине. </w:t>
      </w:r>
      <w:r>
        <w:rPr>
          <w:rFonts w:ascii="Times New Roman" w:hAnsi="Times New Roman" w:cs="Times New Roman"/>
          <w:sz w:val="28"/>
          <w:szCs w:val="28"/>
        </w:rPr>
        <w:t xml:space="preserve">Главный герой романа – молодой русский эмигрант Ганин, который, узнав, что к его соседу по пансиону должна приехать </w:t>
      </w:r>
      <w:r w:rsidR="00314ADC">
        <w:rPr>
          <w:rFonts w:ascii="Times New Roman" w:hAnsi="Times New Roman" w:cs="Times New Roman"/>
          <w:sz w:val="28"/>
          <w:szCs w:val="28"/>
        </w:rPr>
        <w:t xml:space="preserve">из России жена Машенька, решает встретить ее сам – когда-то они любили друг друга. Внезапно Ганин отказывается от встречи </w:t>
      </w:r>
      <w:r w:rsidR="00B05F46">
        <w:rPr>
          <w:rFonts w:ascii="Times New Roman" w:hAnsi="Times New Roman" w:cs="Times New Roman"/>
          <w:sz w:val="28"/>
          <w:szCs w:val="28"/>
        </w:rPr>
        <w:t>с Машенькой, она становится для</w:t>
      </w:r>
      <w:r w:rsidR="00B05F46">
        <w:rPr>
          <w:rFonts w:ascii="Times New Roman" w:hAnsi="Times New Roman" w:cs="Times New Roman"/>
          <w:sz w:val="28"/>
          <w:szCs w:val="28"/>
          <w:lang w:val="be-BY"/>
        </w:rPr>
        <w:t> него</w:t>
      </w:r>
      <w:r w:rsidR="00314ADC">
        <w:rPr>
          <w:rFonts w:ascii="Times New Roman" w:hAnsi="Times New Roman" w:cs="Times New Roman"/>
          <w:sz w:val="28"/>
          <w:szCs w:val="28"/>
        </w:rPr>
        <w:t xml:space="preserve"> символом потерянной России.</w:t>
      </w:r>
      <w:r w:rsidR="00026ED8">
        <w:rPr>
          <w:rFonts w:ascii="Times New Roman" w:hAnsi="Times New Roman" w:cs="Times New Roman"/>
          <w:sz w:val="28"/>
          <w:szCs w:val="28"/>
        </w:rPr>
        <w:t xml:space="preserve"> Б. </w:t>
      </w:r>
      <w:proofErr w:type="spellStart"/>
      <w:r w:rsidR="00026ED8">
        <w:rPr>
          <w:rFonts w:ascii="Times New Roman" w:hAnsi="Times New Roman" w:cs="Times New Roman"/>
          <w:sz w:val="28"/>
          <w:szCs w:val="28"/>
        </w:rPr>
        <w:t>Бойд</w:t>
      </w:r>
      <w:proofErr w:type="spellEnd"/>
      <w:r w:rsidR="00026ED8">
        <w:rPr>
          <w:rFonts w:ascii="Times New Roman" w:hAnsi="Times New Roman" w:cs="Times New Roman"/>
          <w:sz w:val="28"/>
          <w:szCs w:val="28"/>
        </w:rPr>
        <w:t xml:space="preserve"> замечает: «Только когда Ганин на последней странице книги отказывается о</w:t>
      </w:r>
      <w:r w:rsidR="007527E3">
        <w:rPr>
          <w:rFonts w:ascii="Times New Roman" w:hAnsi="Times New Roman" w:cs="Times New Roman"/>
          <w:sz w:val="28"/>
          <w:szCs w:val="28"/>
        </w:rPr>
        <w:t>т своего плана, он делает шаг к </w:t>
      </w:r>
      <w:r w:rsidR="00026ED8">
        <w:rPr>
          <w:rFonts w:ascii="Times New Roman" w:hAnsi="Times New Roman" w:cs="Times New Roman"/>
          <w:sz w:val="28"/>
          <w:szCs w:val="28"/>
        </w:rPr>
        <w:t xml:space="preserve">истинной победе, осознав, что все его прошлое уже с </w:t>
      </w:r>
      <w:proofErr w:type="gramStart"/>
      <w:r w:rsidR="00026ED8">
        <w:rPr>
          <w:rFonts w:ascii="Times New Roman" w:hAnsi="Times New Roman" w:cs="Times New Roman"/>
          <w:sz w:val="28"/>
          <w:szCs w:val="28"/>
        </w:rPr>
        <w:t>ним</w:t>
      </w:r>
      <w:proofErr w:type="gramEnd"/>
      <w:r w:rsidR="00026ED8">
        <w:rPr>
          <w:rFonts w:ascii="Times New Roman" w:hAnsi="Times New Roman" w:cs="Times New Roman"/>
          <w:sz w:val="28"/>
          <w:szCs w:val="28"/>
        </w:rPr>
        <w:t xml:space="preserve"> и он не должен осквернять настоящее».</w:t>
      </w:r>
      <w:r w:rsidR="00314ADC">
        <w:rPr>
          <w:rFonts w:ascii="Times New Roman" w:hAnsi="Times New Roman" w:cs="Times New Roman"/>
          <w:sz w:val="28"/>
          <w:szCs w:val="28"/>
        </w:rPr>
        <w:t xml:space="preserve"> </w:t>
      </w:r>
    </w:p>
    <w:p w:rsidR="0008592F" w:rsidRPr="00B14A08" w:rsidRDefault="00314ADC" w:rsidP="00B14A08">
      <w:pPr>
        <w:pStyle w:val="a3"/>
        <w:ind w:firstLine="709"/>
        <w:jc w:val="both"/>
        <w:rPr>
          <w:rFonts w:ascii="Times New Roman" w:hAnsi="Times New Roman" w:cs="Times New Roman"/>
          <w:sz w:val="28"/>
          <w:szCs w:val="28"/>
        </w:rPr>
      </w:pPr>
      <w:r>
        <w:rPr>
          <w:rFonts w:ascii="Times New Roman" w:hAnsi="Times New Roman" w:cs="Times New Roman"/>
          <w:sz w:val="28"/>
          <w:szCs w:val="28"/>
        </w:rPr>
        <w:t>Роман «Защита Лужина», который произвел очень сильное впечатление на русскую литературную диаспору, был опубликован в журнале «Современные записки»</w:t>
      </w:r>
      <w:r w:rsidR="000A2EC2">
        <w:rPr>
          <w:rFonts w:ascii="Times New Roman" w:hAnsi="Times New Roman" w:cs="Times New Roman"/>
          <w:sz w:val="28"/>
          <w:szCs w:val="28"/>
        </w:rPr>
        <w:t xml:space="preserve"> в 1929</w:t>
      </w:r>
      <w:r>
        <w:rPr>
          <w:rFonts w:ascii="Times New Roman" w:hAnsi="Times New Roman" w:cs="Times New Roman"/>
          <w:sz w:val="28"/>
          <w:szCs w:val="28"/>
        </w:rPr>
        <w:t xml:space="preserve"> году. Главная тема – изображение душевного мира творческой личности, взаимоотношений между реальностью </w:t>
      </w:r>
      <w:r>
        <w:rPr>
          <w:rFonts w:ascii="Times New Roman" w:hAnsi="Times New Roman" w:cs="Times New Roman"/>
          <w:sz w:val="28"/>
          <w:szCs w:val="28"/>
        </w:rPr>
        <w:lastRenderedPageBreak/>
        <w:t>и</w:t>
      </w:r>
      <w:r w:rsidR="007527E3">
        <w:rPr>
          <w:rFonts w:ascii="Times New Roman" w:hAnsi="Times New Roman" w:cs="Times New Roman"/>
          <w:sz w:val="28"/>
          <w:szCs w:val="28"/>
        </w:rPr>
        <w:t> </w:t>
      </w:r>
      <w:r>
        <w:rPr>
          <w:rFonts w:ascii="Times New Roman" w:hAnsi="Times New Roman" w:cs="Times New Roman"/>
          <w:sz w:val="28"/>
          <w:szCs w:val="28"/>
        </w:rPr>
        <w:t xml:space="preserve">сознанием. </w:t>
      </w:r>
      <w:r w:rsidR="001153A2">
        <w:rPr>
          <w:rFonts w:ascii="Times New Roman" w:hAnsi="Times New Roman" w:cs="Times New Roman"/>
          <w:sz w:val="28"/>
          <w:szCs w:val="28"/>
        </w:rPr>
        <w:t xml:space="preserve">Роман представляет собой </w:t>
      </w:r>
      <w:r w:rsidR="007527E3">
        <w:rPr>
          <w:rFonts w:ascii="Times New Roman" w:hAnsi="Times New Roman" w:cs="Times New Roman"/>
          <w:sz w:val="28"/>
          <w:szCs w:val="28"/>
        </w:rPr>
        <w:t>историю жизни Лужина, начиная с </w:t>
      </w:r>
      <w:r w:rsidR="001153A2">
        <w:rPr>
          <w:rFonts w:ascii="Times New Roman" w:hAnsi="Times New Roman" w:cs="Times New Roman"/>
          <w:sz w:val="28"/>
          <w:szCs w:val="28"/>
        </w:rPr>
        <w:t>детских лет и кончая изображением его самоубийства. Лужин – сын детского писателя</w:t>
      </w:r>
      <w:r w:rsidR="00026ED8">
        <w:rPr>
          <w:rFonts w:ascii="Times New Roman" w:hAnsi="Times New Roman" w:cs="Times New Roman"/>
          <w:sz w:val="28"/>
          <w:szCs w:val="28"/>
        </w:rPr>
        <w:t>, автора нравоучительных книг,</w:t>
      </w:r>
      <w:r w:rsidR="001153A2">
        <w:rPr>
          <w:rFonts w:ascii="Times New Roman" w:hAnsi="Times New Roman" w:cs="Times New Roman"/>
          <w:sz w:val="28"/>
          <w:szCs w:val="28"/>
        </w:rPr>
        <w:t xml:space="preserve"> – с детства ощущает себя чужим в окружающем мире. Герой, над которым издеваются сверстники, находит для себя спасение в мире шахмат. </w:t>
      </w:r>
      <w:r w:rsidR="000A2EC2">
        <w:rPr>
          <w:rFonts w:ascii="Times New Roman" w:hAnsi="Times New Roman" w:cs="Times New Roman"/>
          <w:sz w:val="28"/>
          <w:szCs w:val="28"/>
        </w:rPr>
        <w:t>Шахматы становятся для Лужина навязчивой идеей, ему кажется, что реальность – это гигантская шахматная игра. А</w:t>
      </w:r>
      <w:r w:rsidR="00026ED8">
        <w:rPr>
          <w:rFonts w:ascii="Times New Roman" w:hAnsi="Times New Roman" w:cs="Times New Roman"/>
          <w:sz w:val="28"/>
          <w:szCs w:val="28"/>
        </w:rPr>
        <w:t>. </w:t>
      </w:r>
      <w:r w:rsidR="000A2EC2">
        <w:rPr>
          <w:rFonts w:ascii="Times New Roman" w:hAnsi="Times New Roman" w:cs="Times New Roman"/>
          <w:sz w:val="28"/>
          <w:szCs w:val="28"/>
        </w:rPr>
        <w:t>В</w:t>
      </w:r>
      <w:r w:rsidR="00026ED8">
        <w:rPr>
          <w:rFonts w:ascii="Times New Roman" w:hAnsi="Times New Roman" w:cs="Times New Roman"/>
          <w:sz w:val="28"/>
          <w:szCs w:val="28"/>
        </w:rPr>
        <w:t>.</w:t>
      </w:r>
      <w:r w:rsidR="0073204A">
        <w:rPr>
          <w:rFonts w:ascii="Times New Roman" w:hAnsi="Times New Roman" w:cs="Times New Roman"/>
          <w:sz w:val="28"/>
          <w:szCs w:val="28"/>
        </w:rPr>
        <w:t> </w:t>
      </w:r>
      <w:proofErr w:type="spellStart"/>
      <w:r w:rsidR="000A2EC2">
        <w:rPr>
          <w:rFonts w:ascii="Times New Roman" w:hAnsi="Times New Roman" w:cs="Times New Roman"/>
          <w:sz w:val="28"/>
          <w:szCs w:val="28"/>
        </w:rPr>
        <w:t>Млечко</w:t>
      </w:r>
      <w:proofErr w:type="spellEnd"/>
      <w:r w:rsidR="000A2EC2">
        <w:rPr>
          <w:rFonts w:ascii="Times New Roman" w:hAnsi="Times New Roman" w:cs="Times New Roman"/>
          <w:sz w:val="28"/>
          <w:szCs w:val="28"/>
        </w:rPr>
        <w:t xml:space="preserve"> замечает: «Набокова как писателя всегда привлекали случаи патологии, отклонения от </w:t>
      </w:r>
      <w:r w:rsidR="00D90C2F">
        <w:rPr>
          <w:rFonts w:ascii="Times New Roman" w:hAnsi="Times New Roman" w:cs="Times New Roman"/>
          <w:sz w:val="28"/>
          <w:szCs w:val="28"/>
          <w:lang w:val="be-BY"/>
        </w:rPr>
        <w:t>“</w:t>
      </w:r>
      <w:r w:rsidR="000A2EC2">
        <w:rPr>
          <w:rFonts w:ascii="Times New Roman" w:hAnsi="Times New Roman" w:cs="Times New Roman"/>
          <w:sz w:val="28"/>
          <w:szCs w:val="28"/>
        </w:rPr>
        <w:t>обычных</w:t>
      </w:r>
      <w:r w:rsidR="00D90C2F">
        <w:rPr>
          <w:rFonts w:ascii="Times New Roman" w:hAnsi="Times New Roman" w:cs="Times New Roman"/>
          <w:sz w:val="28"/>
          <w:szCs w:val="28"/>
          <w:lang w:val="be-BY"/>
        </w:rPr>
        <w:t>”</w:t>
      </w:r>
      <w:r w:rsidR="007527E3">
        <w:rPr>
          <w:rFonts w:ascii="Times New Roman" w:hAnsi="Times New Roman" w:cs="Times New Roman"/>
          <w:sz w:val="28"/>
          <w:szCs w:val="28"/>
        </w:rPr>
        <w:t xml:space="preserve"> норм и правил жизни, и в </w:t>
      </w:r>
      <w:r w:rsidR="000A2EC2">
        <w:rPr>
          <w:rFonts w:ascii="Times New Roman" w:hAnsi="Times New Roman" w:cs="Times New Roman"/>
          <w:sz w:val="28"/>
          <w:szCs w:val="28"/>
        </w:rPr>
        <w:t xml:space="preserve">случае с Лужиным мы сталкиваемся с пронзительной и трагичной борьбой гениального человека с миром его собственных шахматных иллюзий». </w:t>
      </w:r>
      <w:r w:rsidR="0073204A">
        <w:rPr>
          <w:rFonts w:ascii="Times New Roman" w:hAnsi="Times New Roman" w:cs="Times New Roman"/>
          <w:sz w:val="28"/>
          <w:szCs w:val="28"/>
        </w:rPr>
        <w:t xml:space="preserve">Лужин уходит в мир шахмат, где преображается, становится гением, творцом, выходя за пределы окружающей действительности. Самоубийство Лужина – логический итог жизни героя, полностью перешедшего в шахматный мир. </w:t>
      </w:r>
      <w:r w:rsidR="00026ED8">
        <w:rPr>
          <w:rFonts w:ascii="Times New Roman" w:hAnsi="Times New Roman" w:cs="Times New Roman"/>
          <w:sz w:val="28"/>
          <w:szCs w:val="28"/>
        </w:rPr>
        <w:t xml:space="preserve">По мысли Б. </w:t>
      </w:r>
      <w:proofErr w:type="spellStart"/>
      <w:r w:rsidR="00026ED8">
        <w:rPr>
          <w:rFonts w:ascii="Times New Roman" w:hAnsi="Times New Roman" w:cs="Times New Roman"/>
          <w:sz w:val="28"/>
          <w:szCs w:val="28"/>
        </w:rPr>
        <w:t>Бойда</w:t>
      </w:r>
      <w:proofErr w:type="spellEnd"/>
      <w:r w:rsidR="00026ED8">
        <w:rPr>
          <w:rFonts w:ascii="Times New Roman" w:hAnsi="Times New Roman" w:cs="Times New Roman"/>
          <w:sz w:val="28"/>
          <w:szCs w:val="28"/>
        </w:rPr>
        <w:t xml:space="preserve">, в своем романе «Набоков предлагает нам аномалии гениальности и безумия, смешную трагедию и горькую картину одиночества ранимого человеческого </w:t>
      </w:r>
      <w:r w:rsidR="00026ED8">
        <w:rPr>
          <w:rFonts w:ascii="Times New Roman" w:hAnsi="Times New Roman" w:cs="Times New Roman"/>
          <w:sz w:val="28"/>
          <w:szCs w:val="28"/>
          <w:lang w:val="be-BY"/>
        </w:rPr>
        <w:t>“</w:t>
      </w:r>
      <w:r w:rsidR="00026ED8">
        <w:rPr>
          <w:rFonts w:ascii="Times New Roman" w:hAnsi="Times New Roman" w:cs="Times New Roman"/>
          <w:sz w:val="28"/>
          <w:szCs w:val="28"/>
        </w:rPr>
        <w:t>я</w:t>
      </w:r>
      <w:r w:rsidR="00026ED8">
        <w:rPr>
          <w:rFonts w:ascii="Times New Roman" w:hAnsi="Times New Roman" w:cs="Times New Roman"/>
          <w:sz w:val="28"/>
          <w:szCs w:val="28"/>
          <w:lang w:val="be-BY"/>
        </w:rPr>
        <w:t>”</w:t>
      </w:r>
      <w:r w:rsidR="00026ED8">
        <w:rPr>
          <w:rFonts w:ascii="Times New Roman" w:hAnsi="Times New Roman" w:cs="Times New Roman"/>
          <w:sz w:val="28"/>
          <w:szCs w:val="28"/>
        </w:rPr>
        <w:t>».</w:t>
      </w:r>
      <w:r w:rsidR="00D90C2F">
        <w:rPr>
          <w:rFonts w:ascii="Times New Roman" w:hAnsi="Times New Roman" w:cs="Times New Roman"/>
          <w:sz w:val="28"/>
          <w:szCs w:val="28"/>
        </w:rPr>
        <w:t xml:space="preserve"> Исследователь считает: «Основываясь на своем собственном </w:t>
      </w:r>
      <w:r w:rsidR="00D90C2F">
        <w:rPr>
          <w:rFonts w:ascii="Times New Roman" w:hAnsi="Times New Roman" w:cs="Times New Roman"/>
          <w:sz w:val="28"/>
          <w:szCs w:val="28"/>
          <w:lang w:val="be-BY"/>
        </w:rPr>
        <w:t>“</w:t>
      </w:r>
      <w:r w:rsidR="00D90C2F">
        <w:rPr>
          <w:rFonts w:ascii="Times New Roman" w:hAnsi="Times New Roman" w:cs="Times New Roman"/>
          <w:sz w:val="28"/>
          <w:szCs w:val="28"/>
        </w:rPr>
        <w:t>совершенном прошлом</w:t>
      </w:r>
      <w:r w:rsidR="00D90C2F">
        <w:rPr>
          <w:rFonts w:ascii="Times New Roman" w:hAnsi="Times New Roman" w:cs="Times New Roman"/>
          <w:sz w:val="28"/>
          <w:szCs w:val="28"/>
          <w:lang w:val="be-BY"/>
        </w:rPr>
        <w:t>”</w:t>
      </w:r>
      <w:r w:rsidR="00D90C2F">
        <w:rPr>
          <w:rFonts w:ascii="Times New Roman" w:hAnsi="Times New Roman" w:cs="Times New Roman"/>
          <w:sz w:val="28"/>
          <w:szCs w:val="28"/>
        </w:rPr>
        <w:t>, Набоков творит мир, созданный дл</w:t>
      </w:r>
      <w:r w:rsidR="007527E3">
        <w:rPr>
          <w:rFonts w:ascii="Times New Roman" w:hAnsi="Times New Roman" w:cs="Times New Roman"/>
          <w:sz w:val="28"/>
          <w:szCs w:val="28"/>
        </w:rPr>
        <w:t>я счастья, – а затем помещает в </w:t>
      </w:r>
      <w:r w:rsidR="00D90C2F">
        <w:rPr>
          <w:rFonts w:ascii="Times New Roman" w:hAnsi="Times New Roman" w:cs="Times New Roman"/>
          <w:sz w:val="28"/>
          <w:szCs w:val="28"/>
        </w:rPr>
        <w:t xml:space="preserve">него героя, сама натура которого приговорила его к горестям. </w:t>
      </w:r>
      <w:proofErr w:type="gramStart"/>
      <w:r w:rsidR="00D90C2F">
        <w:rPr>
          <w:rFonts w:ascii="Times New Roman" w:hAnsi="Times New Roman" w:cs="Times New Roman"/>
          <w:sz w:val="28"/>
          <w:szCs w:val="28"/>
        </w:rPr>
        <w:t xml:space="preserve">В детстве Набоков был </w:t>
      </w:r>
      <w:r w:rsidR="00D90C2F">
        <w:rPr>
          <w:rFonts w:ascii="Times New Roman" w:hAnsi="Times New Roman" w:cs="Times New Roman"/>
          <w:sz w:val="28"/>
          <w:szCs w:val="28"/>
          <w:lang w:val="be-BY"/>
        </w:rPr>
        <w:t>“</w:t>
      </w:r>
      <w:r w:rsidR="00D90C2F">
        <w:rPr>
          <w:rFonts w:ascii="Times New Roman" w:hAnsi="Times New Roman" w:cs="Times New Roman"/>
          <w:sz w:val="28"/>
          <w:szCs w:val="28"/>
        </w:rPr>
        <w:t>вундеркиндом, юным гением</w:t>
      </w:r>
      <w:r w:rsidR="00D90C2F">
        <w:rPr>
          <w:rFonts w:ascii="Times New Roman" w:hAnsi="Times New Roman" w:cs="Times New Roman"/>
          <w:sz w:val="28"/>
          <w:szCs w:val="28"/>
          <w:lang w:val="be-BY"/>
        </w:rPr>
        <w:t>”</w:t>
      </w:r>
      <w:r w:rsidR="00D90C2F">
        <w:rPr>
          <w:rFonts w:ascii="Times New Roman" w:hAnsi="Times New Roman" w:cs="Times New Roman"/>
          <w:sz w:val="28"/>
          <w:szCs w:val="28"/>
        </w:rPr>
        <w:t>, который выдумывал разные истории и радовался красоте окружавшего его Эдема, Лужин тоже был особенным ребенком даже до того, как о</w:t>
      </w:r>
      <w:r w:rsidR="007527E3">
        <w:rPr>
          <w:rFonts w:ascii="Times New Roman" w:hAnsi="Times New Roman" w:cs="Times New Roman"/>
          <w:sz w:val="28"/>
          <w:szCs w:val="28"/>
        </w:rPr>
        <w:t>н научился играть в шахматы, но </w:t>
      </w:r>
      <w:r w:rsidR="00D90C2F">
        <w:rPr>
          <w:rFonts w:ascii="Times New Roman" w:hAnsi="Times New Roman" w:cs="Times New Roman"/>
          <w:sz w:val="28"/>
          <w:szCs w:val="28"/>
        </w:rPr>
        <w:t>весь мир представлялся ему чем-то</w:t>
      </w:r>
      <w:r w:rsidR="00026ED8">
        <w:rPr>
          <w:rFonts w:ascii="Times New Roman" w:hAnsi="Times New Roman" w:cs="Times New Roman"/>
          <w:sz w:val="28"/>
          <w:szCs w:val="28"/>
        </w:rPr>
        <w:t xml:space="preserve"> </w:t>
      </w:r>
      <w:r w:rsidR="00D90C2F">
        <w:rPr>
          <w:rFonts w:ascii="Times New Roman" w:hAnsi="Times New Roman" w:cs="Times New Roman"/>
          <w:sz w:val="28"/>
          <w:szCs w:val="28"/>
        </w:rPr>
        <w:t xml:space="preserve">вроде большого сада </w:t>
      </w:r>
      <w:proofErr w:type="spellStart"/>
      <w:r w:rsidR="00D90C2F">
        <w:rPr>
          <w:rFonts w:ascii="Times New Roman" w:hAnsi="Times New Roman" w:cs="Times New Roman"/>
          <w:sz w:val="28"/>
          <w:szCs w:val="28"/>
        </w:rPr>
        <w:t>Раппачини</w:t>
      </w:r>
      <w:proofErr w:type="spellEnd"/>
      <w:r w:rsidR="00D90C2F">
        <w:rPr>
          <w:rFonts w:ascii="Times New Roman" w:hAnsi="Times New Roman" w:cs="Times New Roman"/>
          <w:sz w:val="28"/>
          <w:szCs w:val="28"/>
        </w:rPr>
        <w:t>, где каждое растение напоено смертоно</w:t>
      </w:r>
      <w:r w:rsidR="007527E3">
        <w:rPr>
          <w:rFonts w:ascii="Times New Roman" w:hAnsi="Times New Roman" w:cs="Times New Roman"/>
          <w:sz w:val="28"/>
          <w:szCs w:val="28"/>
        </w:rPr>
        <w:t>сным ядом: его особый талант не </w:t>
      </w:r>
      <w:r w:rsidR="00D90C2F">
        <w:rPr>
          <w:rFonts w:ascii="Times New Roman" w:hAnsi="Times New Roman" w:cs="Times New Roman"/>
          <w:sz w:val="28"/>
          <w:szCs w:val="28"/>
        </w:rPr>
        <w:t>распахивает перед ним двери в жизнь, а захлопывает их</w:t>
      </w:r>
      <w:proofErr w:type="gramEnd"/>
      <w:r w:rsidR="00D90C2F">
        <w:rPr>
          <w:rFonts w:ascii="Times New Roman" w:hAnsi="Times New Roman" w:cs="Times New Roman"/>
          <w:sz w:val="28"/>
          <w:szCs w:val="28"/>
        </w:rPr>
        <w:t xml:space="preserve">». </w:t>
      </w:r>
      <w:r w:rsidR="00B14A08">
        <w:rPr>
          <w:rFonts w:ascii="Times New Roman" w:hAnsi="Times New Roman" w:cs="Times New Roman"/>
          <w:sz w:val="28"/>
          <w:szCs w:val="28"/>
        </w:rPr>
        <w:t xml:space="preserve">По мысли </w:t>
      </w:r>
      <w:r w:rsidR="00785377">
        <w:rPr>
          <w:rFonts w:ascii="Times New Roman" w:hAnsi="Times New Roman" w:cs="Times New Roman"/>
          <w:sz w:val="28"/>
          <w:szCs w:val="28"/>
        </w:rPr>
        <w:t>Владислава</w:t>
      </w:r>
      <w:r w:rsidR="00B14A08">
        <w:rPr>
          <w:rFonts w:ascii="Times New Roman" w:hAnsi="Times New Roman" w:cs="Times New Roman"/>
        </w:rPr>
        <w:t xml:space="preserve"> </w:t>
      </w:r>
      <w:r w:rsidR="00B14A08" w:rsidRPr="00B14A08">
        <w:rPr>
          <w:rFonts w:ascii="Times New Roman" w:hAnsi="Times New Roman" w:cs="Times New Roman"/>
          <w:sz w:val="28"/>
          <w:szCs w:val="28"/>
        </w:rPr>
        <w:t>Ходасевича</w:t>
      </w:r>
      <w:r w:rsidR="00785377">
        <w:rPr>
          <w:rFonts w:ascii="Times New Roman" w:hAnsi="Times New Roman" w:cs="Times New Roman"/>
          <w:sz w:val="28"/>
          <w:szCs w:val="28"/>
        </w:rPr>
        <w:t>,</w:t>
      </w:r>
      <w:r w:rsidR="00B14A08" w:rsidRPr="00B14A08">
        <w:rPr>
          <w:rFonts w:ascii="Times New Roman" w:hAnsi="Times New Roman" w:cs="Times New Roman"/>
          <w:sz w:val="28"/>
          <w:szCs w:val="28"/>
        </w:rPr>
        <w:t xml:space="preserve"> Лужин «выбрасываясь из окна на бледные и темные квадраты берлинского двора», «окончательно выпадает из действительности и погружается в мир шахматного своего творчества – туда, где нет уже ни жены, ни знакомых, ни квартиры, а есть только чистые, абстрактные соотношения творческих приемов». В. Ходасевич писал: «</w:t>
      </w:r>
      <w:r w:rsidR="0008592F" w:rsidRPr="00B14A08">
        <w:rPr>
          <w:rFonts w:ascii="Times New Roman" w:hAnsi="Times New Roman" w:cs="Times New Roman"/>
          <w:sz w:val="28"/>
          <w:szCs w:val="28"/>
        </w:rPr>
        <w:t>В лице Лужина показан самый ужас такого профессионализма, показано, как постоянное пребывание в творчес</w:t>
      </w:r>
      <w:r w:rsidR="00B14A08" w:rsidRPr="00B14A08">
        <w:rPr>
          <w:rFonts w:ascii="Times New Roman" w:hAnsi="Times New Roman" w:cs="Times New Roman"/>
          <w:sz w:val="28"/>
          <w:szCs w:val="28"/>
        </w:rPr>
        <w:t>ком мире из художника, если он –</w:t>
      </w:r>
      <w:r w:rsidR="0008592F" w:rsidRPr="00B14A08">
        <w:rPr>
          <w:rFonts w:ascii="Times New Roman" w:hAnsi="Times New Roman" w:cs="Times New Roman"/>
          <w:sz w:val="28"/>
          <w:szCs w:val="28"/>
        </w:rPr>
        <w:t xml:space="preserve"> талант, а не гений, словно бы высасывает человеческую кро</w:t>
      </w:r>
      <w:r w:rsidR="007527E3">
        <w:rPr>
          <w:rFonts w:ascii="Times New Roman" w:hAnsi="Times New Roman" w:cs="Times New Roman"/>
          <w:sz w:val="28"/>
          <w:szCs w:val="28"/>
        </w:rPr>
        <w:t>вь, превращая его в автомат, не </w:t>
      </w:r>
      <w:r w:rsidR="0008592F" w:rsidRPr="00B14A08">
        <w:rPr>
          <w:rFonts w:ascii="Times New Roman" w:hAnsi="Times New Roman" w:cs="Times New Roman"/>
          <w:sz w:val="28"/>
          <w:szCs w:val="28"/>
        </w:rPr>
        <w:t>приспособленный к действительности и погибающий от соприкосновения с ней</w:t>
      </w:r>
      <w:r w:rsidR="00B14A08" w:rsidRPr="00B14A08">
        <w:rPr>
          <w:rFonts w:ascii="Times New Roman" w:hAnsi="Times New Roman" w:cs="Times New Roman"/>
          <w:sz w:val="28"/>
          <w:szCs w:val="28"/>
        </w:rPr>
        <w:t>»</w:t>
      </w:r>
      <w:r w:rsidR="0008592F" w:rsidRPr="00B14A08">
        <w:rPr>
          <w:rFonts w:ascii="Times New Roman" w:hAnsi="Times New Roman" w:cs="Times New Roman"/>
          <w:sz w:val="28"/>
          <w:szCs w:val="28"/>
        </w:rPr>
        <w:t>.</w:t>
      </w:r>
    </w:p>
    <w:p w:rsidR="00444905" w:rsidRDefault="007E14B3" w:rsidP="00444905">
      <w:pPr>
        <w:pStyle w:val="a3"/>
        <w:ind w:firstLine="709"/>
        <w:jc w:val="both"/>
        <w:rPr>
          <w:rFonts w:ascii="Times New Roman" w:hAnsi="Times New Roman" w:cs="Times New Roman"/>
          <w:sz w:val="28"/>
          <w:szCs w:val="28"/>
        </w:rPr>
      </w:pPr>
      <w:r>
        <w:rPr>
          <w:rFonts w:ascii="Times New Roman" w:hAnsi="Times New Roman" w:cs="Times New Roman"/>
          <w:sz w:val="28"/>
          <w:szCs w:val="28"/>
        </w:rPr>
        <w:t>События романа «Приглашение на казнь»</w:t>
      </w:r>
      <w:r w:rsidR="007527E3">
        <w:rPr>
          <w:rFonts w:ascii="Times New Roman" w:hAnsi="Times New Roman" w:cs="Times New Roman"/>
          <w:sz w:val="28"/>
          <w:szCs w:val="28"/>
        </w:rPr>
        <w:t xml:space="preserve"> (журнальная публикация в </w:t>
      </w:r>
      <w:r w:rsidR="00810F6D">
        <w:rPr>
          <w:rFonts w:ascii="Times New Roman" w:hAnsi="Times New Roman" w:cs="Times New Roman"/>
          <w:sz w:val="28"/>
          <w:szCs w:val="28"/>
        </w:rPr>
        <w:t>1935 – 1936 гг.</w:t>
      </w:r>
      <w:r w:rsidR="0009426E">
        <w:rPr>
          <w:rFonts w:ascii="Times New Roman" w:hAnsi="Times New Roman" w:cs="Times New Roman"/>
          <w:sz w:val="28"/>
          <w:szCs w:val="28"/>
        </w:rPr>
        <w:t>)</w:t>
      </w:r>
      <w:r>
        <w:rPr>
          <w:rFonts w:ascii="Times New Roman" w:hAnsi="Times New Roman" w:cs="Times New Roman"/>
          <w:sz w:val="28"/>
          <w:szCs w:val="28"/>
        </w:rPr>
        <w:t xml:space="preserve"> происходят в</w:t>
      </w:r>
      <w:r w:rsidR="0009426E">
        <w:rPr>
          <w:rFonts w:ascii="Times New Roman" w:hAnsi="Times New Roman" w:cs="Times New Roman"/>
          <w:sz w:val="28"/>
          <w:szCs w:val="28"/>
        </w:rPr>
        <w:t xml:space="preserve"> </w:t>
      </w:r>
      <w:proofErr w:type="gramStart"/>
      <w:r w:rsidR="00E034DF">
        <w:rPr>
          <w:rFonts w:ascii="Times New Roman" w:hAnsi="Times New Roman" w:cs="Times New Roman"/>
          <w:sz w:val="28"/>
          <w:szCs w:val="28"/>
        </w:rPr>
        <w:t>замкнутом</w:t>
      </w:r>
      <w:proofErr w:type="gramEnd"/>
      <w:r w:rsidR="00E034DF">
        <w:rPr>
          <w:rFonts w:ascii="Times New Roman" w:hAnsi="Times New Roman" w:cs="Times New Roman"/>
          <w:sz w:val="28"/>
          <w:szCs w:val="28"/>
        </w:rPr>
        <w:t xml:space="preserve"> </w:t>
      </w:r>
      <w:proofErr w:type="spellStart"/>
      <w:r w:rsidR="007527E3">
        <w:rPr>
          <w:rFonts w:ascii="Times New Roman" w:hAnsi="Times New Roman" w:cs="Times New Roman"/>
          <w:sz w:val="28"/>
          <w:szCs w:val="28"/>
        </w:rPr>
        <w:t>хронотопе</w:t>
      </w:r>
      <w:proofErr w:type="spellEnd"/>
      <w:r w:rsidR="007527E3">
        <w:rPr>
          <w:rFonts w:ascii="Times New Roman" w:hAnsi="Times New Roman" w:cs="Times New Roman"/>
          <w:sz w:val="28"/>
          <w:szCs w:val="28"/>
        </w:rPr>
        <w:t xml:space="preserve">. Главный герой </w:t>
      </w:r>
      <w:proofErr w:type="gramStart"/>
      <w:r w:rsidR="007527E3">
        <w:rPr>
          <w:rFonts w:ascii="Times New Roman" w:hAnsi="Times New Roman" w:cs="Times New Roman"/>
          <w:sz w:val="28"/>
          <w:szCs w:val="28"/>
        </w:rPr>
        <w:t>–</w:t>
      </w:r>
      <w:proofErr w:type="spellStart"/>
      <w:r>
        <w:rPr>
          <w:rFonts w:ascii="Times New Roman" w:hAnsi="Times New Roman" w:cs="Times New Roman"/>
          <w:sz w:val="28"/>
          <w:szCs w:val="28"/>
        </w:rPr>
        <w:t>Ц</w:t>
      </w:r>
      <w:proofErr w:type="gramEnd"/>
      <w:r>
        <w:rPr>
          <w:rFonts w:ascii="Times New Roman" w:hAnsi="Times New Roman" w:cs="Times New Roman"/>
          <w:sz w:val="28"/>
          <w:szCs w:val="28"/>
        </w:rPr>
        <w:t>инциннат</w:t>
      </w:r>
      <w:proofErr w:type="spellEnd"/>
      <w:r>
        <w:rPr>
          <w:rFonts w:ascii="Times New Roman" w:hAnsi="Times New Roman" w:cs="Times New Roman"/>
          <w:sz w:val="28"/>
          <w:szCs w:val="28"/>
        </w:rPr>
        <w:t xml:space="preserve"> Ц. – осужден за «гносеологич</w:t>
      </w:r>
      <w:r w:rsidR="007527E3">
        <w:rPr>
          <w:rFonts w:ascii="Times New Roman" w:hAnsi="Times New Roman" w:cs="Times New Roman"/>
          <w:sz w:val="28"/>
          <w:szCs w:val="28"/>
        </w:rPr>
        <w:t>ескую гнусность» и приговорен к </w:t>
      </w:r>
      <w:r>
        <w:rPr>
          <w:rFonts w:ascii="Times New Roman" w:hAnsi="Times New Roman" w:cs="Times New Roman"/>
          <w:sz w:val="28"/>
          <w:szCs w:val="28"/>
        </w:rPr>
        <w:t>смертной казни. Преступление</w:t>
      </w:r>
      <w:r w:rsidRPr="007E14B3">
        <w:t xml:space="preserve"> </w:t>
      </w:r>
      <w:proofErr w:type="spellStart"/>
      <w:r w:rsidRPr="007E14B3">
        <w:rPr>
          <w:rFonts w:ascii="Times New Roman" w:hAnsi="Times New Roman" w:cs="Times New Roman"/>
          <w:sz w:val="28"/>
          <w:szCs w:val="28"/>
        </w:rPr>
        <w:t>Цинциннат</w:t>
      </w:r>
      <w:r>
        <w:rPr>
          <w:rFonts w:ascii="Times New Roman" w:hAnsi="Times New Roman" w:cs="Times New Roman"/>
          <w:sz w:val="28"/>
          <w:szCs w:val="28"/>
        </w:rPr>
        <w:t>а</w:t>
      </w:r>
      <w:proofErr w:type="spellEnd"/>
      <w:r w:rsidRPr="007E14B3">
        <w:rPr>
          <w:rFonts w:ascii="Times New Roman" w:hAnsi="Times New Roman" w:cs="Times New Roman"/>
          <w:sz w:val="28"/>
          <w:szCs w:val="28"/>
        </w:rPr>
        <w:t xml:space="preserve"> Ц.</w:t>
      </w:r>
      <w:r>
        <w:rPr>
          <w:rFonts w:ascii="Times New Roman" w:hAnsi="Times New Roman" w:cs="Times New Roman"/>
          <w:sz w:val="28"/>
          <w:szCs w:val="28"/>
        </w:rPr>
        <w:t xml:space="preserve"> </w:t>
      </w:r>
      <w:r w:rsidR="006F7AF1">
        <w:rPr>
          <w:rFonts w:ascii="Times New Roman" w:hAnsi="Times New Roman" w:cs="Times New Roman"/>
          <w:sz w:val="28"/>
          <w:szCs w:val="28"/>
        </w:rPr>
        <w:t xml:space="preserve">состоит </w:t>
      </w:r>
      <w:r>
        <w:rPr>
          <w:rFonts w:ascii="Times New Roman" w:hAnsi="Times New Roman" w:cs="Times New Roman"/>
          <w:sz w:val="28"/>
          <w:szCs w:val="28"/>
        </w:rPr>
        <w:t>в том, что он непрозрачен в мире, где все ясно и понятно. Герой проводит в камере девятнадцать дней, а в</w:t>
      </w:r>
      <w:r w:rsidR="006F7AF1">
        <w:rPr>
          <w:rFonts w:ascii="Times New Roman" w:hAnsi="Times New Roman" w:cs="Times New Roman"/>
          <w:sz w:val="28"/>
          <w:szCs w:val="28"/>
        </w:rPr>
        <w:t xml:space="preserve"> </w:t>
      </w:r>
      <w:r>
        <w:rPr>
          <w:rFonts w:ascii="Times New Roman" w:hAnsi="Times New Roman" w:cs="Times New Roman"/>
          <w:sz w:val="28"/>
          <w:szCs w:val="28"/>
        </w:rPr>
        <w:t xml:space="preserve">конце произведения ему отрубают голову. </w:t>
      </w:r>
      <w:r w:rsidR="006F7AF1">
        <w:rPr>
          <w:rFonts w:ascii="Times New Roman" w:hAnsi="Times New Roman" w:cs="Times New Roman"/>
          <w:sz w:val="28"/>
          <w:szCs w:val="28"/>
        </w:rPr>
        <w:t xml:space="preserve">Непроницаемость </w:t>
      </w:r>
      <w:proofErr w:type="spellStart"/>
      <w:r w:rsidR="006F7AF1" w:rsidRPr="006F7AF1">
        <w:rPr>
          <w:rFonts w:ascii="Times New Roman" w:hAnsi="Times New Roman" w:cs="Times New Roman"/>
          <w:sz w:val="28"/>
          <w:szCs w:val="28"/>
        </w:rPr>
        <w:t>Цинцинната</w:t>
      </w:r>
      <w:proofErr w:type="spellEnd"/>
      <w:r w:rsidR="006F7AF1" w:rsidRPr="006F7AF1">
        <w:rPr>
          <w:rFonts w:ascii="Times New Roman" w:hAnsi="Times New Roman" w:cs="Times New Roman"/>
          <w:sz w:val="28"/>
          <w:szCs w:val="28"/>
        </w:rPr>
        <w:t xml:space="preserve"> Ц. </w:t>
      </w:r>
      <w:r w:rsidR="006F7AF1">
        <w:rPr>
          <w:rFonts w:ascii="Times New Roman" w:hAnsi="Times New Roman" w:cs="Times New Roman"/>
          <w:sz w:val="28"/>
          <w:szCs w:val="28"/>
        </w:rPr>
        <w:t>зак</w:t>
      </w:r>
      <w:r w:rsidR="007527E3">
        <w:rPr>
          <w:rFonts w:ascii="Times New Roman" w:hAnsi="Times New Roman" w:cs="Times New Roman"/>
          <w:sz w:val="28"/>
          <w:szCs w:val="28"/>
        </w:rPr>
        <w:t>лючается в способности видеть и </w:t>
      </w:r>
      <w:r w:rsidR="006F7AF1">
        <w:rPr>
          <w:rFonts w:ascii="Times New Roman" w:hAnsi="Times New Roman" w:cs="Times New Roman"/>
          <w:sz w:val="28"/>
          <w:szCs w:val="28"/>
        </w:rPr>
        <w:t xml:space="preserve">чувствовать отлично от других, и эта способность расценивается как угроза обществу. </w:t>
      </w:r>
      <w:r w:rsidR="0009426E">
        <w:rPr>
          <w:rFonts w:ascii="Times New Roman" w:hAnsi="Times New Roman" w:cs="Times New Roman"/>
          <w:sz w:val="28"/>
          <w:szCs w:val="28"/>
        </w:rPr>
        <w:t xml:space="preserve">Писатель </w:t>
      </w:r>
      <w:r w:rsidR="00E034DF">
        <w:rPr>
          <w:rFonts w:ascii="Times New Roman" w:hAnsi="Times New Roman" w:cs="Times New Roman"/>
          <w:sz w:val="28"/>
          <w:szCs w:val="28"/>
        </w:rPr>
        <w:t>наделяет героя романа творческим</w:t>
      </w:r>
      <w:r w:rsidR="0073204A">
        <w:rPr>
          <w:rFonts w:ascii="Times New Roman" w:hAnsi="Times New Roman" w:cs="Times New Roman"/>
          <w:sz w:val="28"/>
          <w:szCs w:val="28"/>
        </w:rPr>
        <w:t xml:space="preserve"> даром, который наряду с «непроницаемостью» ставит</w:t>
      </w:r>
      <w:r w:rsidR="0073204A" w:rsidRPr="0073204A">
        <w:t xml:space="preserve"> </w:t>
      </w:r>
      <w:proofErr w:type="spellStart"/>
      <w:r w:rsidR="0073204A" w:rsidRPr="0073204A">
        <w:rPr>
          <w:rFonts w:ascii="Times New Roman" w:hAnsi="Times New Roman" w:cs="Times New Roman"/>
          <w:sz w:val="28"/>
          <w:szCs w:val="28"/>
        </w:rPr>
        <w:t>Цинцинната</w:t>
      </w:r>
      <w:proofErr w:type="spellEnd"/>
      <w:r w:rsidR="0073204A" w:rsidRPr="0073204A">
        <w:rPr>
          <w:rFonts w:ascii="Times New Roman" w:hAnsi="Times New Roman" w:cs="Times New Roman"/>
          <w:sz w:val="28"/>
          <w:szCs w:val="28"/>
        </w:rPr>
        <w:t xml:space="preserve"> Ц. </w:t>
      </w:r>
      <w:r w:rsidR="0073204A">
        <w:rPr>
          <w:rFonts w:ascii="Times New Roman" w:hAnsi="Times New Roman" w:cs="Times New Roman"/>
          <w:sz w:val="28"/>
          <w:szCs w:val="28"/>
        </w:rPr>
        <w:t xml:space="preserve">в один ряд с такими </w:t>
      </w:r>
      <w:r w:rsidR="0073204A">
        <w:rPr>
          <w:rFonts w:ascii="Times New Roman" w:hAnsi="Times New Roman" w:cs="Times New Roman"/>
          <w:sz w:val="28"/>
          <w:szCs w:val="28"/>
        </w:rPr>
        <w:lastRenderedPageBreak/>
        <w:t>набоковскими</w:t>
      </w:r>
      <w:r w:rsidR="00B05F46">
        <w:rPr>
          <w:rFonts w:ascii="Times New Roman" w:hAnsi="Times New Roman" w:cs="Times New Roman"/>
          <w:sz w:val="28"/>
          <w:szCs w:val="28"/>
        </w:rPr>
        <w:t xml:space="preserve"> персонажами, как Ганин («</w:t>
      </w:r>
      <w:proofErr w:type="spellStart"/>
      <w:r w:rsidR="00B05F46">
        <w:rPr>
          <w:rFonts w:ascii="Times New Roman" w:hAnsi="Times New Roman" w:cs="Times New Roman"/>
          <w:sz w:val="28"/>
          <w:szCs w:val="28"/>
        </w:rPr>
        <w:t>Машен</w:t>
      </w:r>
      <w:proofErr w:type="spellEnd"/>
      <w:r w:rsidR="00B05F46">
        <w:rPr>
          <w:rFonts w:ascii="Times New Roman" w:hAnsi="Times New Roman" w:cs="Times New Roman"/>
          <w:sz w:val="28"/>
          <w:szCs w:val="28"/>
          <w:lang w:val="be-BY"/>
        </w:rPr>
        <w:t>ь</w:t>
      </w:r>
      <w:r w:rsidR="0073204A">
        <w:rPr>
          <w:rFonts w:ascii="Times New Roman" w:hAnsi="Times New Roman" w:cs="Times New Roman"/>
          <w:sz w:val="28"/>
          <w:szCs w:val="28"/>
        </w:rPr>
        <w:t>ка»</w:t>
      </w:r>
      <w:r w:rsidR="0009426E">
        <w:rPr>
          <w:rFonts w:ascii="Times New Roman" w:hAnsi="Times New Roman" w:cs="Times New Roman"/>
          <w:sz w:val="28"/>
          <w:szCs w:val="28"/>
        </w:rPr>
        <w:t>)</w:t>
      </w:r>
      <w:r w:rsidR="0073204A">
        <w:rPr>
          <w:rFonts w:ascii="Times New Roman" w:hAnsi="Times New Roman" w:cs="Times New Roman"/>
          <w:sz w:val="28"/>
          <w:szCs w:val="28"/>
        </w:rPr>
        <w:t xml:space="preserve">, Лужин («Защита Лужина», </w:t>
      </w:r>
      <w:proofErr w:type="spellStart"/>
      <w:r w:rsidR="0073204A">
        <w:rPr>
          <w:rFonts w:ascii="Times New Roman" w:hAnsi="Times New Roman" w:cs="Times New Roman"/>
          <w:sz w:val="28"/>
          <w:szCs w:val="28"/>
        </w:rPr>
        <w:t>Гумберт</w:t>
      </w:r>
      <w:proofErr w:type="spellEnd"/>
      <w:r w:rsidR="0073204A">
        <w:rPr>
          <w:rFonts w:ascii="Times New Roman" w:hAnsi="Times New Roman" w:cs="Times New Roman"/>
          <w:sz w:val="28"/>
          <w:szCs w:val="28"/>
        </w:rPr>
        <w:t xml:space="preserve"> («Лолита») и др</w:t>
      </w:r>
      <w:r w:rsidR="003F17BF">
        <w:rPr>
          <w:rFonts w:ascii="Times New Roman" w:hAnsi="Times New Roman" w:cs="Times New Roman"/>
          <w:sz w:val="28"/>
          <w:szCs w:val="28"/>
        </w:rPr>
        <w:t>.</w:t>
      </w:r>
      <w:r w:rsidR="0073204A">
        <w:rPr>
          <w:rFonts w:ascii="Times New Roman" w:hAnsi="Times New Roman" w:cs="Times New Roman"/>
          <w:sz w:val="28"/>
          <w:szCs w:val="28"/>
        </w:rPr>
        <w:t>)</w:t>
      </w:r>
      <w:r w:rsidR="003F17BF">
        <w:rPr>
          <w:rFonts w:ascii="Times New Roman" w:hAnsi="Times New Roman" w:cs="Times New Roman"/>
          <w:sz w:val="28"/>
          <w:szCs w:val="28"/>
        </w:rPr>
        <w:t xml:space="preserve">. В камере </w:t>
      </w:r>
      <w:r w:rsidR="0073204A">
        <w:rPr>
          <w:rFonts w:ascii="Times New Roman" w:hAnsi="Times New Roman" w:cs="Times New Roman"/>
          <w:sz w:val="28"/>
          <w:szCs w:val="28"/>
        </w:rPr>
        <w:t xml:space="preserve"> </w:t>
      </w:r>
      <w:proofErr w:type="spellStart"/>
      <w:r w:rsidR="003F17BF">
        <w:rPr>
          <w:rFonts w:ascii="Times New Roman" w:hAnsi="Times New Roman" w:cs="Times New Roman"/>
          <w:sz w:val="28"/>
          <w:szCs w:val="28"/>
        </w:rPr>
        <w:t>Цинциннат</w:t>
      </w:r>
      <w:proofErr w:type="spellEnd"/>
      <w:r w:rsidR="003F17BF" w:rsidRPr="003F17BF">
        <w:rPr>
          <w:rFonts w:ascii="Times New Roman" w:hAnsi="Times New Roman" w:cs="Times New Roman"/>
          <w:sz w:val="28"/>
          <w:szCs w:val="28"/>
        </w:rPr>
        <w:t xml:space="preserve"> Ц</w:t>
      </w:r>
      <w:r w:rsidR="003F17BF">
        <w:rPr>
          <w:rFonts w:ascii="Times New Roman" w:hAnsi="Times New Roman" w:cs="Times New Roman"/>
          <w:sz w:val="28"/>
          <w:szCs w:val="28"/>
        </w:rPr>
        <w:t xml:space="preserve">. ведет дневник, помогающий осознать всю ложь и пошлость </w:t>
      </w:r>
      <w:r w:rsidR="0009426E">
        <w:rPr>
          <w:rFonts w:ascii="Times New Roman" w:hAnsi="Times New Roman" w:cs="Times New Roman"/>
          <w:sz w:val="28"/>
          <w:szCs w:val="28"/>
        </w:rPr>
        <w:t>общества,</w:t>
      </w:r>
      <w:r w:rsidR="003F17BF">
        <w:rPr>
          <w:rFonts w:ascii="Times New Roman" w:hAnsi="Times New Roman" w:cs="Times New Roman"/>
          <w:sz w:val="28"/>
          <w:szCs w:val="28"/>
        </w:rPr>
        <w:t xml:space="preserve"> во</w:t>
      </w:r>
      <w:r w:rsidR="00810F6D">
        <w:rPr>
          <w:rFonts w:ascii="Times New Roman" w:hAnsi="Times New Roman" w:cs="Times New Roman"/>
          <w:sz w:val="28"/>
          <w:szCs w:val="28"/>
        </w:rPr>
        <w:t>зможность иного, истинного бытия</w:t>
      </w:r>
      <w:r w:rsidR="003F17BF">
        <w:rPr>
          <w:rFonts w:ascii="Times New Roman" w:hAnsi="Times New Roman" w:cs="Times New Roman"/>
          <w:sz w:val="28"/>
          <w:szCs w:val="28"/>
        </w:rPr>
        <w:t>.</w:t>
      </w:r>
      <w:r w:rsidR="0073204A">
        <w:rPr>
          <w:rFonts w:ascii="Times New Roman" w:hAnsi="Times New Roman" w:cs="Times New Roman"/>
          <w:sz w:val="28"/>
          <w:szCs w:val="28"/>
        </w:rPr>
        <w:t xml:space="preserve"> </w:t>
      </w:r>
      <w:r w:rsidR="00E034DF">
        <w:rPr>
          <w:rFonts w:ascii="Times New Roman" w:hAnsi="Times New Roman" w:cs="Times New Roman"/>
          <w:sz w:val="28"/>
          <w:szCs w:val="28"/>
        </w:rPr>
        <w:t xml:space="preserve"> Противопоставление</w:t>
      </w:r>
      <w:r w:rsidR="007527E3">
        <w:rPr>
          <w:rFonts w:ascii="Times New Roman" w:hAnsi="Times New Roman" w:cs="Times New Roman"/>
          <w:sz w:val="28"/>
          <w:szCs w:val="28"/>
        </w:rPr>
        <w:t xml:space="preserve"> героя окружающему абсурдному и </w:t>
      </w:r>
      <w:r w:rsidR="00E034DF">
        <w:rPr>
          <w:rFonts w:ascii="Times New Roman" w:hAnsi="Times New Roman" w:cs="Times New Roman"/>
          <w:sz w:val="28"/>
          <w:szCs w:val="28"/>
        </w:rPr>
        <w:t xml:space="preserve">жестокому, пошлому миру сближает набоковский роман с философией экзистенциализма. </w:t>
      </w:r>
      <w:r>
        <w:rPr>
          <w:rFonts w:ascii="Times New Roman" w:hAnsi="Times New Roman" w:cs="Times New Roman"/>
          <w:sz w:val="28"/>
          <w:szCs w:val="28"/>
        </w:rPr>
        <w:t xml:space="preserve"> </w:t>
      </w:r>
      <w:r w:rsidR="00810F6D">
        <w:rPr>
          <w:rFonts w:ascii="Times New Roman" w:hAnsi="Times New Roman" w:cs="Times New Roman"/>
          <w:sz w:val="28"/>
          <w:szCs w:val="28"/>
        </w:rPr>
        <w:t xml:space="preserve">По мнению Б. </w:t>
      </w:r>
      <w:proofErr w:type="spellStart"/>
      <w:r w:rsidR="00810F6D">
        <w:rPr>
          <w:rFonts w:ascii="Times New Roman" w:hAnsi="Times New Roman" w:cs="Times New Roman"/>
          <w:sz w:val="28"/>
          <w:szCs w:val="28"/>
        </w:rPr>
        <w:t>Бойда</w:t>
      </w:r>
      <w:proofErr w:type="spellEnd"/>
      <w:r w:rsidR="00810F6D">
        <w:rPr>
          <w:rFonts w:ascii="Times New Roman" w:hAnsi="Times New Roman" w:cs="Times New Roman"/>
          <w:sz w:val="28"/>
          <w:szCs w:val="28"/>
        </w:rPr>
        <w:t>, «Приглашение на казнь» – это роман-антиутопия, «противопоставляющий индивидуальное воображение миру, который его отвергает». Однако, роман «направлен не столько против какой-нибудь системы, сколько против образа мысли, который возможен при любом режиме, хотя и прини</w:t>
      </w:r>
      <w:r w:rsidR="007527E3">
        <w:rPr>
          <w:rFonts w:ascii="Times New Roman" w:hAnsi="Times New Roman" w:cs="Times New Roman"/>
          <w:sz w:val="28"/>
          <w:szCs w:val="28"/>
        </w:rPr>
        <w:t>мает  наиболее зловещие формы в </w:t>
      </w:r>
      <w:r w:rsidR="00810F6D">
        <w:rPr>
          <w:rFonts w:ascii="Times New Roman" w:hAnsi="Times New Roman" w:cs="Times New Roman"/>
          <w:sz w:val="28"/>
          <w:szCs w:val="28"/>
        </w:rPr>
        <w:t>идеологических диктатурах, прошлых и современных, религиозны</w:t>
      </w:r>
      <w:r w:rsidR="007527E3">
        <w:rPr>
          <w:rFonts w:ascii="Times New Roman" w:hAnsi="Times New Roman" w:cs="Times New Roman"/>
          <w:sz w:val="28"/>
          <w:szCs w:val="28"/>
        </w:rPr>
        <w:t>х и </w:t>
      </w:r>
      <w:r w:rsidR="00810F6D">
        <w:rPr>
          <w:rFonts w:ascii="Times New Roman" w:hAnsi="Times New Roman" w:cs="Times New Roman"/>
          <w:sz w:val="28"/>
          <w:szCs w:val="28"/>
        </w:rPr>
        <w:t xml:space="preserve">политических, левых и правых». Б. </w:t>
      </w:r>
      <w:proofErr w:type="spellStart"/>
      <w:r w:rsidR="00810F6D">
        <w:rPr>
          <w:rFonts w:ascii="Times New Roman" w:hAnsi="Times New Roman" w:cs="Times New Roman"/>
          <w:sz w:val="28"/>
          <w:szCs w:val="28"/>
        </w:rPr>
        <w:t>Бойд</w:t>
      </w:r>
      <w:proofErr w:type="spellEnd"/>
      <w:r w:rsidR="00810F6D">
        <w:rPr>
          <w:rFonts w:ascii="Times New Roman" w:hAnsi="Times New Roman" w:cs="Times New Roman"/>
          <w:sz w:val="28"/>
          <w:szCs w:val="28"/>
        </w:rPr>
        <w:t xml:space="preserve"> з</w:t>
      </w:r>
      <w:r w:rsidR="007527E3">
        <w:rPr>
          <w:rFonts w:ascii="Times New Roman" w:hAnsi="Times New Roman" w:cs="Times New Roman"/>
          <w:sz w:val="28"/>
          <w:szCs w:val="28"/>
        </w:rPr>
        <w:t>амечает: «Перевернутый с ног на </w:t>
      </w:r>
      <w:r w:rsidR="00810F6D">
        <w:rPr>
          <w:rFonts w:ascii="Times New Roman" w:hAnsi="Times New Roman" w:cs="Times New Roman"/>
          <w:sz w:val="28"/>
          <w:szCs w:val="28"/>
        </w:rPr>
        <w:t xml:space="preserve">голову мир </w:t>
      </w:r>
      <w:r w:rsidR="00B05F46">
        <w:rPr>
          <w:rFonts w:ascii="Times New Roman" w:hAnsi="Times New Roman" w:cs="Times New Roman"/>
          <w:sz w:val="28"/>
          <w:szCs w:val="28"/>
          <w:lang w:val="be-BY"/>
        </w:rPr>
        <w:t>“</w:t>
      </w:r>
      <w:r w:rsidR="00810F6D">
        <w:rPr>
          <w:rFonts w:ascii="Times New Roman" w:hAnsi="Times New Roman" w:cs="Times New Roman"/>
          <w:sz w:val="28"/>
          <w:szCs w:val="28"/>
        </w:rPr>
        <w:t>Приглашения на казнь</w:t>
      </w:r>
      <w:r w:rsidR="00B05F46">
        <w:rPr>
          <w:rFonts w:ascii="Times New Roman" w:hAnsi="Times New Roman" w:cs="Times New Roman"/>
          <w:sz w:val="28"/>
          <w:szCs w:val="28"/>
          <w:lang w:val="be-BY"/>
        </w:rPr>
        <w:t>”</w:t>
      </w:r>
      <w:r w:rsidR="00810F6D">
        <w:rPr>
          <w:rFonts w:ascii="Times New Roman" w:hAnsi="Times New Roman" w:cs="Times New Roman"/>
          <w:sz w:val="28"/>
          <w:szCs w:val="28"/>
        </w:rPr>
        <w:t xml:space="preserve"> кое-чем обязан Льюису </w:t>
      </w:r>
      <w:proofErr w:type="spellStart"/>
      <w:r w:rsidR="00810F6D">
        <w:rPr>
          <w:rFonts w:ascii="Times New Roman" w:hAnsi="Times New Roman" w:cs="Times New Roman"/>
          <w:sz w:val="28"/>
          <w:szCs w:val="28"/>
        </w:rPr>
        <w:t>Кэрролу</w:t>
      </w:r>
      <w:proofErr w:type="spellEnd"/>
      <w:r w:rsidR="00810F6D">
        <w:rPr>
          <w:rFonts w:ascii="Times New Roman" w:hAnsi="Times New Roman" w:cs="Times New Roman"/>
          <w:sz w:val="28"/>
          <w:szCs w:val="28"/>
        </w:rPr>
        <w:t xml:space="preserve">, а кое-чем роману-антиутопии (Набоков недавно прочел </w:t>
      </w:r>
      <w:r w:rsidR="00B05F46">
        <w:rPr>
          <w:rFonts w:ascii="Times New Roman" w:hAnsi="Times New Roman" w:cs="Times New Roman"/>
          <w:sz w:val="28"/>
          <w:szCs w:val="28"/>
          <w:lang w:val="be-BY"/>
        </w:rPr>
        <w:t>“</w:t>
      </w:r>
      <w:r w:rsidR="00810F6D">
        <w:rPr>
          <w:rFonts w:ascii="Times New Roman" w:hAnsi="Times New Roman" w:cs="Times New Roman"/>
          <w:sz w:val="28"/>
          <w:szCs w:val="28"/>
        </w:rPr>
        <w:t>Мы</w:t>
      </w:r>
      <w:r w:rsidR="00B05F46">
        <w:rPr>
          <w:rFonts w:ascii="Times New Roman" w:hAnsi="Times New Roman" w:cs="Times New Roman"/>
          <w:sz w:val="28"/>
          <w:szCs w:val="28"/>
          <w:lang w:val="be-BY"/>
        </w:rPr>
        <w:t>”</w:t>
      </w:r>
      <w:r w:rsidR="00810F6D">
        <w:rPr>
          <w:rFonts w:ascii="Times New Roman" w:hAnsi="Times New Roman" w:cs="Times New Roman"/>
          <w:sz w:val="28"/>
          <w:szCs w:val="28"/>
        </w:rPr>
        <w:t xml:space="preserve"> Замятина по-французски за недоступностью русского издания), в набоковском мире </w:t>
      </w:r>
      <w:proofErr w:type="spellStart"/>
      <w:r w:rsidR="00810F6D">
        <w:rPr>
          <w:rFonts w:ascii="Times New Roman" w:hAnsi="Times New Roman" w:cs="Times New Roman"/>
          <w:sz w:val="28"/>
          <w:szCs w:val="28"/>
        </w:rPr>
        <w:t>Цинцинната</w:t>
      </w:r>
      <w:proofErr w:type="spellEnd"/>
      <w:r w:rsidR="00810F6D">
        <w:rPr>
          <w:rFonts w:ascii="Times New Roman" w:hAnsi="Times New Roman" w:cs="Times New Roman"/>
          <w:sz w:val="28"/>
          <w:szCs w:val="28"/>
        </w:rPr>
        <w:t xml:space="preserve"> воображение столь же преступно, как болезнь в </w:t>
      </w:r>
      <w:proofErr w:type="spellStart"/>
      <w:r w:rsidR="00810F6D">
        <w:rPr>
          <w:rFonts w:ascii="Times New Roman" w:hAnsi="Times New Roman" w:cs="Times New Roman"/>
          <w:sz w:val="28"/>
          <w:szCs w:val="28"/>
        </w:rPr>
        <w:t>батлеровском</w:t>
      </w:r>
      <w:proofErr w:type="spellEnd"/>
      <w:r w:rsidR="00810F6D">
        <w:rPr>
          <w:rFonts w:ascii="Times New Roman" w:hAnsi="Times New Roman" w:cs="Times New Roman"/>
          <w:sz w:val="28"/>
          <w:szCs w:val="28"/>
        </w:rPr>
        <w:t xml:space="preserve"> </w:t>
      </w:r>
      <w:proofErr w:type="spellStart"/>
      <w:r w:rsidR="00810F6D">
        <w:rPr>
          <w:rFonts w:ascii="Times New Roman" w:hAnsi="Times New Roman" w:cs="Times New Roman"/>
          <w:sz w:val="28"/>
          <w:szCs w:val="28"/>
        </w:rPr>
        <w:t>Едгине</w:t>
      </w:r>
      <w:proofErr w:type="spellEnd"/>
      <w:r w:rsidR="00810F6D">
        <w:rPr>
          <w:rFonts w:ascii="Times New Roman" w:hAnsi="Times New Roman" w:cs="Times New Roman"/>
          <w:sz w:val="28"/>
          <w:szCs w:val="28"/>
        </w:rPr>
        <w:t>…</w:t>
      </w:r>
      <w:r w:rsidR="00A57797">
        <w:rPr>
          <w:rFonts w:ascii="Times New Roman" w:hAnsi="Times New Roman" w:cs="Times New Roman"/>
          <w:sz w:val="28"/>
          <w:szCs w:val="28"/>
        </w:rPr>
        <w:t>».</w:t>
      </w:r>
      <w:r>
        <w:rPr>
          <w:rFonts w:ascii="Times New Roman" w:hAnsi="Times New Roman" w:cs="Times New Roman"/>
          <w:sz w:val="28"/>
          <w:szCs w:val="28"/>
        </w:rPr>
        <w:t xml:space="preserve"> </w:t>
      </w:r>
    </w:p>
    <w:p w:rsidR="00AA2DDE" w:rsidRPr="00444905" w:rsidRDefault="00444905" w:rsidP="00DA364C">
      <w:pPr>
        <w:pStyle w:val="a3"/>
        <w:ind w:firstLine="709"/>
        <w:jc w:val="both"/>
        <w:rPr>
          <w:rFonts w:ascii="Times New Roman" w:hAnsi="Times New Roman" w:cs="Times New Roman"/>
          <w:sz w:val="28"/>
          <w:szCs w:val="28"/>
        </w:rPr>
      </w:pPr>
      <w:r w:rsidRPr="00444905">
        <w:rPr>
          <w:rFonts w:ascii="Times New Roman" w:hAnsi="Times New Roman" w:cs="Times New Roman"/>
          <w:sz w:val="28"/>
          <w:szCs w:val="28"/>
        </w:rPr>
        <w:t xml:space="preserve">Основными </w:t>
      </w:r>
      <w:r>
        <w:rPr>
          <w:rFonts w:ascii="Times New Roman" w:hAnsi="Times New Roman" w:cs="Times New Roman"/>
          <w:sz w:val="28"/>
          <w:szCs w:val="28"/>
        </w:rPr>
        <w:t xml:space="preserve">темами романа «Дар» (1938) </w:t>
      </w:r>
      <w:r w:rsidRPr="00444905">
        <w:rPr>
          <w:rFonts w:ascii="Times New Roman" w:hAnsi="Times New Roman" w:cs="Times New Roman"/>
          <w:sz w:val="28"/>
          <w:szCs w:val="28"/>
        </w:rPr>
        <w:t xml:space="preserve"> являются природа творчества, историческая судьба России, осмысление русской литературы Х</w:t>
      </w:r>
      <w:r w:rsidRPr="00444905">
        <w:rPr>
          <w:rFonts w:ascii="Times New Roman" w:hAnsi="Times New Roman" w:cs="Times New Roman"/>
          <w:sz w:val="28"/>
          <w:szCs w:val="28"/>
          <w:lang w:val="en-US"/>
        </w:rPr>
        <w:t>I</w:t>
      </w:r>
      <w:r w:rsidR="002C58DB">
        <w:rPr>
          <w:rFonts w:ascii="Times New Roman" w:hAnsi="Times New Roman" w:cs="Times New Roman"/>
          <w:sz w:val="28"/>
          <w:szCs w:val="28"/>
        </w:rPr>
        <w:t>Х века, темы</w:t>
      </w:r>
      <w:r w:rsidRPr="00444905">
        <w:rPr>
          <w:rFonts w:ascii="Times New Roman" w:hAnsi="Times New Roman" w:cs="Times New Roman"/>
          <w:sz w:val="28"/>
          <w:szCs w:val="28"/>
        </w:rPr>
        <w:t xml:space="preserve"> </w:t>
      </w:r>
      <w:r w:rsidR="002C58DB">
        <w:rPr>
          <w:rFonts w:ascii="Times New Roman" w:hAnsi="Times New Roman" w:cs="Times New Roman"/>
          <w:sz w:val="28"/>
          <w:szCs w:val="28"/>
        </w:rPr>
        <w:t xml:space="preserve">детства и </w:t>
      </w:r>
      <w:r w:rsidRPr="00444905">
        <w:rPr>
          <w:rFonts w:ascii="Times New Roman" w:hAnsi="Times New Roman" w:cs="Times New Roman"/>
          <w:sz w:val="28"/>
          <w:szCs w:val="28"/>
        </w:rPr>
        <w:t>любви. Главный герой Федор Годунов-Чердынцев показан в процессе становления своего литературного таланта.</w:t>
      </w:r>
      <w:r w:rsidR="0014776A">
        <w:rPr>
          <w:rFonts w:ascii="Times New Roman" w:hAnsi="Times New Roman" w:cs="Times New Roman"/>
          <w:sz w:val="28"/>
          <w:szCs w:val="28"/>
        </w:rPr>
        <w:t xml:space="preserve"> Судьба героя связана с исследованием жизни и творчества Николая Гавриловича </w:t>
      </w:r>
      <w:proofErr w:type="spellStart"/>
      <w:r w:rsidR="0014776A">
        <w:rPr>
          <w:rFonts w:ascii="Times New Roman" w:hAnsi="Times New Roman" w:cs="Times New Roman"/>
          <w:sz w:val="28"/>
          <w:szCs w:val="28"/>
        </w:rPr>
        <w:t>Черныщевского</w:t>
      </w:r>
      <w:proofErr w:type="spellEnd"/>
      <w:r w:rsidR="0014776A">
        <w:rPr>
          <w:rFonts w:ascii="Times New Roman" w:hAnsi="Times New Roman" w:cs="Times New Roman"/>
          <w:sz w:val="28"/>
          <w:szCs w:val="28"/>
        </w:rPr>
        <w:t xml:space="preserve">. Глава о Чернышевском пронизана авторскими размышлениями о судьбе России. </w:t>
      </w:r>
      <w:r w:rsidR="002C58DB">
        <w:rPr>
          <w:rFonts w:ascii="Times New Roman" w:hAnsi="Times New Roman" w:cs="Times New Roman"/>
          <w:sz w:val="28"/>
          <w:szCs w:val="28"/>
        </w:rPr>
        <w:t>Федор (и автор романа «Дар») высмеивает Чернышевского, те общественно-политические и эстетические предста</w:t>
      </w:r>
      <w:r w:rsidR="00B05F46">
        <w:rPr>
          <w:rFonts w:ascii="Times New Roman" w:hAnsi="Times New Roman" w:cs="Times New Roman"/>
          <w:sz w:val="28"/>
          <w:szCs w:val="28"/>
        </w:rPr>
        <w:t>вления, которые связаны с ним,</w:t>
      </w:r>
      <w:r w:rsidR="002C58DB">
        <w:rPr>
          <w:rFonts w:ascii="Times New Roman" w:hAnsi="Times New Roman" w:cs="Times New Roman"/>
          <w:sz w:val="28"/>
          <w:szCs w:val="28"/>
        </w:rPr>
        <w:t xml:space="preserve"> иронизирует над «проклятыми вопросами» русской литературы, поставленными революционерами-демократами.</w:t>
      </w:r>
      <w:r w:rsidR="00DA364C">
        <w:rPr>
          <w:rFonts w:ascii="Times New Roman" w:hAnsi="Times New Roman" w:cs="Times New Roman"/>
          <w:sz w:val="28"/>
          <w:szCs w:val="28"/>
        </w:rPr>
        <w:t xml:space="preserve"> В. Набоков в «Предисловии к английскому переводу» романа заметил, что героиня романа – «русская литература». Русские писатели (Гоголь, Тургенев, Салтыков-Щедрин, Некрасов) являются в произведении персонажами, они, по словам Л. Н. </w:t>
      </w:r>
      <w:proofErr w:type="spellStart"/>
      <w:r w:rsidR="00DA364C">
        <w:rPr>
          <w:rFonts w:ascii="Times New Roman" w:hAnsi="Times New Roman" w:cs="Times New Roman"/>
          <w:sz w:val="28"/>
          <w:szCs w:val="28"/>
        </w:rPr>
        <w:t>Целковой</w:t>
      </w:r>
      <w:proofErr w:type="spellEnd"/>
      <w:r w:rsidR="00DA364C">
        <w:rPr>
          <w:rFonts w:ascii="Times New Roman" w:hAnsi="Times New Roman" w:cs="Times New Roman"/>
          <w:sz w:val="28"/>
          <w:szCs w:val="28"/>
        </w:rPr>
        <w:t>, «выступают как живые представители древнего, разветвле</w:t>
      </w:r>
      <w:r w:rsidR="007527E3">
        <w:rPr>
          <w:rFonts w:ascii="Times New Roman" w:hAnsi="Times New Roman" w:cs="Times New Roman"/>
          <w:sz w:val="28"/>
          <w:szCs w:val="28"/>
        </w:rPr>
        <w:t>нного рода, связанные тесными и </w:t>
      </w:r>
      <w:r w:rsidR="00DA364C">
        <w:rPr>
          <w:rFonts w:ascii="Times New Roman" w:hAnsi="Times New Roman" w:cs="Times New Roman"/>
          <w:sz w:val="28"/>
          <w:szCs w:val="28"/>
        </w:rPr>
        <w:t xml:space="preserve">сложными связями».  </w:t>
      </w:r>
    </w:p>
    <w:p w:rsidR="007E0334" w:rsidRDefault="00314ADC"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C34BC" w:rsidRPr="00CC34BC">
        <w:rPr>
          <w:rFonts w:ascii="Times New Roman" w:hAnsi="Times New Roman" w:cs="Times New Roman"/>
          <w:sz w:val="28"/>
          <w:szCs w:val="28"/>
        </w:rPr>
        <w:t>2 Англоязычный период творчества В. Набокова. Роман «Лолита».</w:t>
      </w:r>
    </w:p>
    <w:p w:rsidR="003C7D6C" w:rsidRDefault="007E0334"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Америке В. Набоков </w:t>
      </w:r>
      <w:r w:rsidRPr="007E0334">
        <w:rPr>
          <w:rFonts w:ascii="Times New Roman" w:hAnsi="Times New Roman" w:cs="Times New Roman"/>
          <w:sz w:val="28"/>
          <w:szCs w:val="28"/>
        </w:rPr>
        <w:t xml:space="preserve">прожил 19 лет. </w:t>
      </w:r>
      <w:r w:rsidR="00CD426D">
        <w:rPr>
          <w:rFonts w:ascii="Times New Roman" w:hAnsi="Times New Roman" w:cs="Times New Roman"/>
          <w:sz w:val="28"/>
          <w:szCs w:val="28"/>
        </w:rPr>
        <w:t>За это время были созданы романы: «</w:t>
      </w:r>
      <w:r w:rsidR="00CD426D">
        <w:rPr>
          <w:rFonts w:ascii="Times New Roman" w:hAnsi="Times New Roman" w:cs="Times New Roman"/>
          <w:sz w:val="28"/>
          <w:szCs w:val="28"/>
          <w:lang w:val="en-US"/>
        </w:rPr>
        <w:t>Bend</w:t>
      </w:r>
      <w:r w:rsidR="00CD426D" w:rsidRPr="00CD426D">
        <w:rPr>
          <w:rFonts w:ascii="Times New Roman" w:hAnsi="Times New Roman" w:cs="Times New Roman"/>
          <w:sz w:val="28"/>
          <w:szCs w:val="28"/>
        </w:rPr>
        <w:t xml:space="preserve"> </w:t>
      </w:r>
      <w:r w:rsidR="00CD426D">
        <w:rPr>
          <w:rFonts w:ascii="Times New Roman" w:hAnsi="Times New Roman" w:cs="Times New Roman"/>
          <w:sz w:val="28"/>
          <w:szCs w:val="28"/>
          <w:lang w:val="en-US"/>
        </w:rPr>
        <w:t>Sinister</w:t>
      </w:r>
      <w:r w:rsidR="00CD426D">
        <w:rPr>
          <w:rFonts w:ascii="Times New Roman" w:hAnsi="Times New Roman" w:cs="Times New Roman"/>
          <w:sz w:val="28"/>
          <w:szCs w:val="28"/>
        </w:rPr>
        <w:t>» («Под знаком незаконнорожденных» (1947), «Другие берега» (1950), «Лолита» (1955), «Пнин» (1957), автобиографическое произведение «</w:t>
      </w:r>
      <w:r w:rsidR="00CD426D">
        <w:rPr>
          <w:rFonts w:ascii="Times New Roman" w:hAnsi="Times New Roman" w:cs="Times New Roman"/>
          <w:sz w:val="28"/>
          <w:szCs w:val="28"/>
          <w:lang w:val="en-US"/>
        </w:rPr>
        <w:t>Speak</w:t>
      </w:r>
      <w:r w:rsidR="00CD426D">
        <w:rPr>
          <w:rFonts w:ascii="Times New Roman" w:hAnsi="Times New Roman" w:cs="Times New Roman"/>
          <w:sz w:val="28"/>
          <w:szCs w:val="28"/>
        </w:rPr>
        <w:t>,</w:t>
      </w:r>
      <w:r w:rsidR="00CD426D" w:rsidRPr="00CD426D">
        <w:rPr>
          <w:rFonts w:ascii="Times New Roman" w:hAnsi="Times New Roman" w:cs="Times New Roman"/>
          <w:sz w:val="28"/>
          <w:szCs w:val="28"/>
        </w:rPr>
        <w:t xml:space="preserve"> </w:t>
      </w:r>
      <w:r w:rsidR="00CD426D">
        <w:rPr>
          <w:rFonts w:ascii="Times New Roman" w:hAnsi="Times New Roman" w:cs="Times New Roman"/>
          <w:sz w:val="28"/>
          <w:szCs w:val="28"/>
          <w:lang w:val="en-US"/>
        </w:rPr>
        <w:t>memory</w:t>
      </w:r>
      <w:r w:rsidR="00CD426D">
        <w:rPr>
          <w:rFonts w:ascii="Times New Roman" w:hAnsi="Times New Roman" w:cs="Times New Roman"/>
          <w:sz w:val="28"/>
          <w:szCs w:val="28"/>
        </w:rPr>
        <w:t>»</w:t>
      </w:r>
      <w:r w:rsidR="00E91403">
        <w:rPr>
          <w:rFonts w:ascii="Times New Roman" w:hAnsi="Times New Roman" w:cs="Times New Roman"/>
          <w:sz w:val="28"/>
          <w:szCs w:val="28"/>
        </w:rPr>
        <w:t>.</w:t>
      </w:r>
      <w:r w:rsidR="00CD426D">
        <w:rPr>
          <w:rFonts w:ascii="Times New Roman" w:hAnsi="Times New Roman" w:cs="Times New Roman"/>
          <w:sz w:val="28"/>
          <w:szCs w:val="28"/>
        </w:rPr>
        <w:t xml:space="preserve"> </w:t>
      </w:r>
      <w:r w:rsidR="003C7D6C">
        <w:rPr>
          <w:rFonts w:ascii="Times New Roman" w:hAnsi="Times New Roman" w:cs="Times New Roman"/>
          <w:sz w:val="28"/>
          <w:szCs w:val="28"/>
        </w:rPr>
        <w:t xml:space="preserve">С романа </w:t>
      </w:r>
      <w:r w:rsidR="003C7D6C" w:rsidRPr="003C7D6C">
        <w:rPr>
          <w:rFonts w:ascii="Times New Roman" w:hAnsi="Times New Roman" w:cs="Times New Roman"/>
          <w:sz w:val="28"/>
          <w:szCs w:val="28"/>
        </w:rPr>
        <w:t>«Истинная</w:t>
      </w:r>
      <w:r w:rsidR="003C7D6C">
        <w:rPr>
          <w:rFonts w:ascii="Times New Roman" w:hAnsi="Times New Roman" w:cs="Times New Roman"/>
          <w:sz w:val="28"/>
          <w:szCs w:val="28"/>
        </w:rPr>
        <w:t xml:space="preserve"> жизнь Себастьяна </w:t>
      </w:r>
      <w:proofErr w:type="spellStart"/>
      <w:r w:rsidR="003C7D6C">
        <w:rPr>
          <w:rFonts w:ascii="Times New Roman" w:hAnsi="Times New Roman" w:cs="Times New Roman"/>
          <w:sz w:val="28"/>
          <w:szCs w:val="28"/>
        </w:rPr>
        <w:t>Найта</w:t>
      </w:r>
      <w:proofErr w:type="spellEnd"/>
      <w:r w:rsidR="003C7D6C">
        <w:rPr>
          <w:rFonts w:ascii="Times New Roman" w:hAnsi="Times New Roman" w:cs="Times New Roman"/>
          <w:sz w:val="28"/>
          <w:szCs w:val="28"/>
        </w:rPr>
        <w:t>» (1941) начинается творчество писателя на английском языке.</w:t>
      </w:r>
      <w:r w:rsidR="003C7D6C" w:rsidRPr="003C7D6C">
        <w:rPr>
          <w:rFonts w:ascii="Times New Roman" w:hAnsi="Times New Roman" w:cs="Times New Roman"/>
          <w:sz w:val="28"/>
          <w:szCs w:val="28"/>
        </w:rPr>
        <w:t xml:space="preserve"> </w:t>
      </w:r>
      <w:r w:rsidR="00DA364C">
        <w:rPr>
          <w:rFonts w:ascii="Times New Roman" w:hAnsi="Times New Roman" w:cs="Times New Roman"/>
          <w:sz w:val="28"/>
          <w:szCs w:val="28"/>
        </w:rPr>
        <w:t>Автобиографическая книга «Другие бе</w:t>
      </w:r>
      <w:r w:rsidR="00B05F46">
        <w:rPr>
          <w:rFonts w:ascii="Times New Roman" w:hAnsi="Times New Roman" w:cs="Times New Roman"/>
          <w:sz w:val="28"/>
          <w:szCs w:val="28"/>
        </w:rPr>
        <w:t>рега» имеет особое значение для</w:t>
      </w:r>
      <w:r w:rsidR="00B05F46">
        <w:rPr>
          <w:rFonts w:ascii="Times New Roman" w:hAnsi="Times New Roman" w:cs="Times New Roman"/>
          <w:sz w:val="28"/>
          <w:szCs w:val="28"/>
          <w:lang w:val="be-BY"/>
        </w:rPr>
        <w:t> </w:t>
      </w:r>
      <w:r w:rsidR="00DA364C">
        <w:rPr>
          <w:rFonts w:ascii="Times New Roman" w:hAnsi="Times New Roman" w:cs="Times New Roman"/>
          <w:sz w:val="28"/>
          <w:szCs w:val="28"/>
        </w:rPr>
        <w:t xml:space="preserve">понимания жизни, мировоззрения, философии творчества </w:t>
      </w:r>
      <w:r w:rsidR="0021445D">
        <w:rPr>
          <w:rFonts w:ascii="Times New Roman" w:hAnsi="Times New Roman" w:cs="Times New Roman"/>
          <w:sz w:val="28"/>
          <w:szCs w:val="28"/>
        </w:rPr>
        <w:t>В. Набокова, его понимания памяти как необходимого условия преодоления времени. Писатель считал, что именно память (Мнемозина) позволяет не только сохранить, но и возродить, воссоздать «утраченное время» с помощью творчества.</w:t>
      </w:r>
    </w:p>
    <w:p w:rsidR="0067210D" w:rsidRDefault="00E91403"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С 1941 года по 1959 год В. Набоков преподавал в различных учебных заведениях США. Результатом этой работы стало написание объемных курсов лекций по истории русской и зарубежной литературы, а также несколько литературоведческих исследований, среди которых</w:t>
      </w:r>
      <w:r w:rsidRPr="00E91403">
        <w:t xml:space="preserve"> </w:t>
      </w:r>
      <w:r w:rsidRPr="00E91403">
        <w:rPr>
          <w:rFonts w:ascii="Times New Roman" w:hAnsi="Times New Roman" w:cs="Times New Roman"/>
          <w:sz w:val="28"/>
          <w:szCs w:val="28"/>
        </w:rPr>
        <w:t xml:space="preserve">эссе </w:t>
      </w:r>
      <w:r>
        <w:rPr>
          <w:rFonts w:ascii="Times New Roman" w:hAnsi="Times New Roman" w:cs="Times New Roman"/>
          <w:sz w:val="28"/>
          <w:szCs w:val="28"/>
        </w:rPr>
        <w:t xml:space="preserve">«Николай Гоголь», «Комментарии к </w:t>
      </w:r>
      <w:r>
        <w:rPr>
          <w:rFonts w:ascii="Times New Roman" w:hAnsi="Times New Roman" w:cs="Times New Roman"/>
          <w:sz w:val="28"/>
          <w:szCs w:val="28"/>
          <w:lang w:val="be-BY"/>
        </w:rPr>
        <w:t>“</w:t>
      </w:r>
      <w:r>
        <w:rPr>
          <w:rFonts w:ascii="Times New Roman" w:hAnsi="Times New Roman" w:cs="Times New Roman"/>
          <w:sz w:val="28"/>
          <w:szCs w:val="28"/>
        </w:rPr>
        <w:t>Евгению Онегину</w:t>
      </w:r>
      <w:r>
        <w:rPr>
          <w:rFonts w:ascii="Times New Roman" w:hAnsi="Times New Roman" w:cs="Times New Roman"/>
          <w:sz w:val="28"/>
          <w:szCs w:val="28"/>
          <w:lang w:val="be-BY"/>
        </w:rPr>
        <w:t>”</w:t>
      </w:r>
      <w:r>
        <w:rPr>
          <w:rFonts w:ascii="Times New Roman" w:hAnsi="Times New Roman" w:cs="Times New Roman"/>
          <w:sz w:val="28"/>
          <w:szCs w:val="28"/>
        </w:rPr>
        <w:t>»</w:t>
      </w:r>
      <w:r>
        <w:rPr>
          <w:rFonts w:ascii="Times New Roman" w:hAnsi="Times New Roman" w:cs="Times New Roman"/>
          <w:sz w:val="28"/>
          <w:szCs w:val="28"/>
          <w:lang w:val="be-BY"/>
        </w:rPr>
        <w:t xml:space="preserve">. </w:t>
      </w:r>
      <w:r>
        <w:rPr>
          <w:rFonts w:ascii="Times New Roman" w:hAnsi="Times New Roman" w:cs="Times New Roman"/>
          <w:sz w:val="28"/>
          <w:szCs w:val="28"/>
        </w:rPr>
        <w:t>В. Набоков перевел роман Пушкина и составил обширные Комментарии к нему в трех томах, которые носят и сравнительно-литературо</w:t>
      </w:r>
      <w:r w:rsidR="007527E3">
        <w:rPr>
          <w:rFonts w:ascii="Times New Roman" w:hAnsi="Times New Roman" w:cs="Times New Roman"/>
          <w:sz w:val="28"/>
          <w:szCs w:val="28"/>
        </w:rPr>
        <w:t>ведческий, и лингвистический, и </w:t>
      </w:r>
      <w:r>
        <w:rPr>
          <w:rFonts w:ascii="Times New Roman" w:hAnsi="Times New Roman" w:cs="Times New Roman"/>
          <w:sz w:val="28"/>
          <w:szCs w:val="28"/>
        </w:rPr>
        <w:t xml:space="preserve">исторический, и культурно-исторический характер. </w:t>
      </w:r>
      <w:r w:rsidR="002707F0">
        <w:rPr>
          <w:rFonts w:ascii="Times New Roman" w:hAnsi="Times New Roman" w:cs="Times New Roman"/>
          <w:sz w:val="28"/>
          <w:szCs w:val="28"/>
        </w:rPr>
        <w:t xml:space="preserve">Набоковские «Комментарии к </w:t>
      </w:r>
      <w:r w:rsidR="002707F0" w:rsidRPr="002707F0">
        <w:rPr>
          <w:rFonts w:ascii="Times New Roman" w:hAnsi="Times New Roman" w:cs="Times New Roman"/>
          <w:sz w:val="28"/>
          <w:szCs w:val="28"/>
        </w:rPr>
        <w:t>“Евгению Онегину”»</w:t>
      </w:r>
      <w:r w:rsidR="00E93370">
        <w:rPr>
          <w:rFonts w:ascii="Times New Roman" w:hAnsi="Times New Roman" w:cs="Times New Roman"/>
          <w:sz w:val="28"/>
          <w:szCs w:val="28"/>
        </w:rPr>
        <w:t xml:space="preserve"> занимают особое место в </w:t>
      </w:r>
      <w:proofErr w:type="spellStart"/>
      <w:r w:rsidR="002707F0">
        <w:rPr>
          <w:rFonts w:ascii="Times New Roman" w:hAnsi="Times New Roman" w:cs="Times New Roman"/>
          <w:sz w:val="28"/>
          <w:szCs w:val="28"/>
        </w:rPr>
        <w:t>пушкинистике</w:t>
      </w:r>
      <w:proofErr w:type="spellEnd"/>
      <w:r w:rsidR="002707F0">
        <w:rPr>
          <w:rFonts w:ascii="Times New Roman" w:hAnsi="Times New Roman" w:cs="Times New Roman"/>
          <w:sz w:val="28"/>
          <w:szCs w:val="28"/>
        </w:rPr>
        <w:t xml:space="preserve">, отличаются скрупулезностью изучения и широтой охвата материала.  </w:t>
      </w:r>
      <w:r w:rsidR="00CC34BC" w:rsidRPr="00CC34BC">
        <w:rPr>
          <w:rFonts w:ascii="Times New Roman" w:hAnsi="Times New Roman" w:cs="Times New Roman"/>
          <w:sz w:val="28"/>
          <w:szCs w:val="28"/>
        </w:rPr>
        <w:t xml:space="preserve"> </w:t>
      </w:r>
      <w:r w:rsidR="00E441E2">
        <w:rPr>
          <w:rFonts w:ascii="Times New Roman" w:hAnsi="Times New Roman" w:cs="Times New Roman"/>
          <w:sz w:val="28"/>
          <w:szCs w:val="28"/>
        </w:rPr>
        <w:t xml:space="preserve"> </w:t>
      </w:r>
    </w:p>
    <w:p w:rsidR="00AA2DDE" w:rsidRDefault="00BA5572"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Роман «Лолита» относится к одному из мировых бестселлеров. Впервые роман был издан в 1955 году в парижском издательстве «Олимпия-пресс» и вызвал скандальную и</w:t>
      </w:r>
      <w:r w:rsidR="00CA0795">
        <w:rPr>
          <w:rFonts w:ascii="Times New Roman" w:hAnsi="Times New Roman" w:cs="Times New Roman"/>
          <w:sz w:val="28"/>
          <w:szCs w:val="28"/>
        </w:rPr>
        <w:t>звестность. Писателя обвиняли в </w:t>
      </w:r>
      <w:r>
        <w:rPr>
          <w:rFonts w:ascii="Times New Roman" w:hAnsi="Times New Roman" w:cs="Times New Roman"/>
          <w:sz w:val="28"/>
          <w:szCs w:val="28"/>
        </w:rPr>
        <w:t xml:space="preserve">порнографии, «атрофии нравственного чувства», смаковании сцен растления. В. Набоков </w:t>
      </w:r>
      <w:r w:rsidRPr="00BA5572">
        <w:rPr>
          <w:rFonts w:ascii="Times New Roman" w:hAnsi="Times New Roman" w:cs="Times New Roman"/>
          <w:sz w:val="28"/>
          <w:szCs w:val="28"/>
        </w:rPr>
        <w:t>счита</w:t>
      </w:r>
      <w:r>
        <w:rPr>
          <w:rFonts w:ascii="Times New Roman" w:hAnsi="Times New Roman" w:cs="Times New Roman"/>
          <w:sz w:val="28"/>
          <w:szCs w:val="28"/>
        </w:rPr>
        <w:t xml:space="preserve">л «Лолиту» своей лучшей книгой, </w:t>
      </w:r>
      <w:r w:rsidR="00394ECD">
        <w:rPr>
          <w:rFonts w:ascii="Times New Roman" w:hAnsi="Times New Roman" w:cs="Times New Roman"/>
          <w:sz w:val="28"/>
          <w:szCs w:val="28"/>
        </w:rPr>
        <w:t>«серьезной книгой, написанной с серьезной целью»</w:t>
      </w:r>
      <w:r w:rsidR="00824A23">
        <w:rPr>
          <w:rFonts w:ascii="Times New Roman" w:hAnsi="Times New Roman" w:cs="Times New Roman"/>
          <w:sz w:val="28"/>
          <w:szCs w:val="28"/>
        </w:rPr>
        <w:t>, «высокоморальным» произведением, «чистым и аскетически строгим созданием».</w:t>
      </w:r>
      <w:r w:rsidR="00CA0795">
        <w:rPr>
          <w:rFonts w:ascii="Times New Roman" w:hAnsi="Times New Roman" w:cs="Times New Roman"/>
          <w:sz w:val="28"/>
          <w:szCs w:val="28"/>
        </w:rPr>
        <w:t xml:space="preserve"> Несмотря на </w:t>
      </w:r>
      <w:r w:rsidR="00394ECD">
        <w:rPr>
          <w:rFonts w:ascii="Times New Roman" w:hAnsi="Times New Roman" w:cs="Times New Roman"/>
          <w:sz w:val="28"/>
          <w:szCs w:val="28"/>
        </w:rPr>
        <w:t>пикантно-эротическую фабулу, представляющую собой историю сожит</w:t>
      </w:r>
      <w:r w:rsidR="007527E3">
        <w:rPr>
          <w:rFonts w:ascii="Times New Roman" w:hAnsi="Times New Roman" w:cs="Times New Roman"/>
          <w:sz w:val="28"/>
          <w:szCs w:val="28"/>
        </w:rPr>
        <w:t>ельства сорокалетнего мужчины и </w:t>
      </w:r>
      <w:r w:rsidR="00CA0795">
        <w:rPr>
          <w:rFonts w:ascii="Times New Roman" w:hAnsi="Times New Roman" w:cs="Times New Roman"/>
          <w:sz w:val="28"/>
          <w:szCs w:val="28"/>
        </w:rPr>
        <w:t>двенадцатилетней Лолиты, это не </w:t>
      </w:r>
      <w:r w:rsidR="00394ECD">
        <w:rPr>
          <w:rFonts w:ascii="Times New Roman" w:hAnsi="Times New Roman" w:cs="Times New Roman"/>
          <w:sz w:val="28"/>
          <w:szCs w:val="28"/>
        </w:rPr>
        <w:t>эрот</w:t>
      </w:r>
      <w:r w:rsidR="007527E3">
        <w:rPr>
          <w:rFonts w:ascii="Times New Roman" w:hAnsi="Times New Roman" w:cs="Times New Roman"/>
          <w:sz w:val="28"/>
          <w:szCs w:val="28"/>
        </w:rPr>
        <w:t>ический роман, а произведение о </w:t>
      </w:r>
      <w:r w:rsidR="00394ECD">
        <w:rPr>
          <w:rFonts w:ascii="Times New Roman" w:hAnsi="Times New Roman" w:cs="Times New Roman"/>
          <w:sz w:val="28"/>
          <w:szCs w:val="28"/>
        </w:rPr>
        <w:t xml:space="preserve">силе и тайне страсти. Роман написан в форме исповедального </w:t>
      </w:r>
      <w:r w:rsidR="00824A23">
        <w:rPr>
          <w:rFonts w:ascii="Times New Roman" w:hAnsi="Times New Roman" w:cs="Times New Roman"/>
          <w:sz w:val="28"/>
          <w:szCs w:val="28"/>
        </w:rPr>
        <w:t xml:space="preserve">повествования </w:t>
      </w:r>
      <w:r w:rsidR="00394ECD">
        <w:rPr>
          <w:rFonts w:ascii="Times New Roman" w:hAnsi="Times New Roman" w:cs="Times New Roman"/>
          <w:sz w:val="28"/>
          <w:szCs w:val="28"/>
        </w:rPr>
        <w:t xml:space="preserve">героя-индивидуалиста </w:t>
      </w:r>
      <w:proofErr w:type="spellStart"/>
      <w:r w:rsidR="00394ECD">
        <w:rPr>
          <w:rFonts w:ascii="Times New Roman" w:hAnsi="Times New Roman" w:cs="Times New Roman"/>
          <w:sz w:val="28"/>
          <w:szCs w:val="28"/>
        </w:rPr>
        <w:t>Гумберта</w:t>
      </w:r>
      <w:proofErr w:type="spellEnd"/>
      <w:r w:rsidR="00394ECD">
        <w:rPr>
          <w:rFonts w:ascii="Times New Roman" w:hAnsi="Times New Roman" w:cs="Times New Roman"/>
          <w:sz w:val="28"/>
          <w:szCs w:val="28"/>
        </w:rPr>
        <w:t>, находящегося в полной власти своего патологичес</w:t>
      </w:r>
      <w:r w:rsidR="00824A23">
        <w:rPr>
          <w:rFonts w:ascii="Times New Roman" w:hAnsi="Times New Roman" w:cs="Times New Roman"/>
          <w:sz w:val="28"/>
          <w:szCs w:val="28"/>
        </w:rPr>
        <w:t>кого влечения к нимфетке Лолите и осознавшего свой грех, свое преступление.</w:t>
      </w:r>
      <w:r w:rsidR="00394ECD">
        <w:rPr>
          <w:rFonts w:ascii="Times New Roman" w:hAnsi="Times New Roman" w:cs="Times New Roman"/>
          <w:sz w:val="28"/>
          <w:szCs w:val="28"/>
        </w:rPr>
        <w:t xml:space="preserve"> Образ </w:t>
      </w:r>
      <w:proofErr w:type="spellStart"/>
      <w:r w:rsidR="00394ECD">
        <w:rPr>
          <w:rFonts w:ascii="Times New Roman" w:hAnsi="Times New Roman" w:cs="Times New Roman"/>
          <w:sz w:val="28"/>
          <w:szCs w:val="28"/>
        </w:rPr>
        <w:t>Гумберта</w:t>
      </w:r>
      <w:proofErr w:type="spellEnd"/>
      <w:r w:rsidR="00394ECD">
        <w:rPr>
          <w:rFonts w:ascii="Times New Roman" w:hAnsi="Times New Roman" w:cs="Times New Roman"/>
          <w:sz w:val="28"/>
          <w:szCs w:val="28"/>
        </w:rPr>
        <w:t xml:space="preserve"> многопланов. Это </w:t>
      </w:r>
      <w:r w:rsidR="00193595">
        <w:rPr>
          <w:rFonts w:ascii="Times New Roman" w:hAnsi="Times New Roman" w:cs="Times New Roman"/>
          <w:sz w:val="28"/>
          <w:szCs w:val="28"/>
        </w:rPr>
        <w:t>интеллигентный человек, с бо</w:t>
      </w:r>
      <w:r w:rsidR="00394ECD">
        <w:rPr>
          <w:rFonts w:ascii="Times New Roman" w:hAnsi="Times New Roman" w:cs="Times New Roman"/>
          <w:sz w:val="28"/>
          <w:szCs w:val="28"/>
        </w:rPr>
        <w:t>гатым внутренним миром, умный,</w:t>
      </w:r>
      <w:r w:rsidR="00193595">
        <w:rPr>
          <w:rFonts w:ascii="Times New Roman" w:hAnsi="Times New Roman" w:cs="Times New Roman"/>
          <w:sz w:val="28"/>
          <w:szCs w:val="28"/>
        </w:rPr>
        <w:t xml:space="preserve"> но целиком зависимый от свое</w:t>
      </w:r>
      <w:r w:rsidR="00CA0795">
        <w:rPr>
          <w:rFonts w:ascii="Times New Roman" w:hAnsi="Times New Roman" w:cs="Times New Roman"/>
          <w:sz w:val="28"/>
          <w:szCs w:val="28"/>
        </w:rPr>
        <w:t>й порочной страсти, замкнутый в </w:t>
      </w:r>
      <w:r w:rsidR="00193595">
        <w:rPr>
          <w:rFonts w:ascii="Times New Roman" w:hAnsi="Times New Roman" w:cs="Times New Roman"/>
          <w:sz w:val="28"/>
          <w:szCs w:val="28"/>
        </w:rPr>
        <w:t>пространстве искаженных представлений о себе и др</w:t>
      </w:r>
      <w:r w:rsidR="007527E3">
        <w:rPr>
          <w:rFonts w:ascii="Times New Roman" w:hAnsi="Times New Roman" w:cs="Times New Roman"/>
          <w:sz w:val="28"/>
          <w:szCs w:val="28"/>
        </w:rPr>
        <w:t>угих, пребывающий, по словам А. </w:t>
      </w:r>
      <w:proofErr w:type="spellStart"/>
      <w:r w:rsidR="00193595">
        <w:rPr>
          <w:rFonts w:ascii="Times New Roman" w:hAnsi="Times New Roman" w:cs="Times New Roman"/>
          <w:sz w:val="28"/>
          <w:szCs w:val="28"/>
        </w:rPr>
        <w:t>Долинина</w:t>
      </w:r>
      <w:proofErr w:type="spellEnd"/>
      <w:r w:rsidR="00193595">
        <w:rPr>
          <w:rFonts w:ascii="Times New Roman" w:hAnsi="Times New Roman" w:cs="Times New Roman"/>
          <w:sz w:val="28"/>
          <w:szCs w:val="28"/>
        </w:rPr>
        <w:t>, «в сомн</w:t>
      </w:r>
      <w:r w:rsidR="00CA0795">
        <w:rPr>
          <w:rFonts w:ascii="Times New Roman" w:hAnsi="Times New Roman" w:cs="Times New Roman"/>
          <w:sz w:val="28"/>
          <w:szCs w:val="28"/>
        </w:rPr>
        <w:t>амбулическом сне эгоцентризма и </w:t>
      </w:r>
      <w:r w:rsidR="00193595">
        <w:rPr>
          <w:rFonts w:ascii="Times New Roman" w:hAnsi="Times New Roman" w:cs="Times New Roman"/>
          <w:sz w:val="28"/>
          <w:szCs w:val="28"/>
        </w:rPr>
        <w:t xml:space="preserve">нарциссизма». </w:t>
      </w:r>
      <w:r w:rsidR="007576CB">
        <w:rPr>
          <w:rFonts w:ascii="Times New Roman" w:hAnsi="Times New Roman" w:cs="Times New Roman"/>
          <w:sz w:val="28"/>
          <w:szCs w:val="28"/>
        </w:rPr>
        <w:t xml:space="preserve">Принцип амбивалентности лежит и в основе создания образа Лолиты. </w:t>
      </w:r>
      <w:r w:rsidR="00824A23">
        <w:rPr>
          <w:rFonts w:ascii="Times New Roman" w:hAnsi="Times New Roman" w:cs="Times New Roman"/>
          <w:sz w:val="28"/>
          <w:szCs w:val="28"/>
        </w:rPr>
        <w:t xml:space="preserve">Писатель говорил: «За пределами маниакальных фантазий г-на </w:t>
      </w:r>
      <w:proofErr w:type="spellStart"/>
      <w:r w:rsidR="00824A23">
        <w:rPr>
          <w:rFonts w:ascii="Times New Roman" w:hAnsi="Times New Roman" w:cs="Times New Roman"/>
          <w:sz w:val="28"/>
          <w:szCs w:val="28"/>
        </w:rPr>
        <w:t>Гумберта</w:t>
      </w:r>
      <w:proofErr w:type="spellEnd"/>
      <w:r w:rsidR="00824A23">
        <w:rPr>
          <w:rFonts w:ascii="Times New Roman" w:hAnsi="Times New Roman" w:cs="Times New Roman"/>
          <w:sz w:val="28"/>
          <w:szCs w:val="28"/>
        </w:rPr>
        <w:t xml:space="preserve"> никакой нимфетки нет. Ни</w:t>
      </w:r>
      <w:r w:rsidR="00CA0795">
        <w:rPr>
          <w:rFonts w:ascii="Times New Roman" w:hAnsi="Times New Roman" w:cs="Times New Roman"/>
          <w:sz w:val="28"/>
          <w:szCs w:val="28"/>
        </w:rPr>
        <w:t>мфетка Лолита существует лишь в </w:t>
      </w:r>
      <w:r w:rsidR="00824A23">
        <w:rPr>
          <w:rFonts w:ascii="Times New Roman" w:hAnsi="Times New Roman" w:cs="Times New Roman"/>
          <w:sz w:val="28"/>
          <w:szCs w:val="28"/>
        </w:rPr>
        <w:t xml:space="preserve">неотвязных мыслях г-на </w:t>
      </w:r>
      <w:proofErr w:type="spellStart"/>
      <w:r w:rsidR="00824A23">
        <w:rPr>
          <w:rFonts w:ascii="Times New Roman" w:hAnsi="Times New Roman" w:cs="Times New Roman"/>
          <w:sz w:val="28"/>
          <w:szCs w:val="28"/>
        </w:rPr>
        <w:t>Гумберт</w:t>
      </w:r>
      <w:r w:rsidR="00CA0795">
        <w:rPr>
          <w:rFonts w:ascii="Times New Roman" w:hAnsi="Times New Roman" w:cs="Times New Roman"/>
          <w:sz w:val="28"/>
          <w:szCs w:val="28"/>
        </w:rPr>
        <w:t>а</w:t>
      </w:r>
      <w:proofErr w:type="spellEnd"/>
      <w:r w:rsidR="00CA0795">
        <w:rPr>
          <w:rFonts w:ascii="Times New Roman" w:hAnsi="Times New Roman" w:cs="Times New Roman"/>
          <w:sz w:val="28"/>
          <w:szCs w:val="28"/>
        </w:rPr>
        <w:t xml:space="preserve">, </w:t>
      </w:r>
      <w:proofErr w:type="gramStart"/>
      <w:r w:rsidR="00CA0795">
        <w:rPr>
          <w:rFonts w:ascii="Times New Roman" w:hAnsi="Times New Roman" w:cs="Times New Roman"/>
          <w:sz w:val="28"/>
          <w:szCs w:val="28"/>
        </w:rPr>
        <w:t>которые</w:t>
      </w:r>
      <w:proofErr w:type="gramEnd"/>
      <w:r w:rsidR="00CA0795">
        <w:rPr>
          <w:rFonts w:ascii="Times New Roman" w:hAnsi="Times New Roman" w:cs="Times New Roman"/>
          <w:sz w:val="28"/>
          <w:szCs w:val="28"/>
        </w:rPr>
        <w:t xml:space="preserve"> в конце концов его и </w:t>
      </w:r>
      <w:r w:rsidR="00824A23">
        <w:rPr>
          <w:rFonts w:ascii="Times New Roman" w:hAnsi="Times New Roman" w:cs="Times New Roman"/>
          <w:sz w:val="28"/>
          <w:szCs w:val="28"/>
        </w:rPr>
        <w:t xml:space="preserve">приканчивают». Мифическая Лолита, нимфетка, – плод болезненного воображения </w:t>
      </w:r>
      <w:proofErr w:type="spellStart"/>
      <w:r w:rsidR="00824A23">
        <w:rPr>
          <w:rFonts w:ascii="Times New Roman" w:hAnsi="Times New Roman" w:cs="Times New Roman"/>
          <w:sz w:val="28"/>
          <w:szCs w:val="28"/>
        </w:rPr>
        <w:t>Гумберта</w:t>
      </w:r>
      <w:proofErr w:type="spellEnd"/>
      <w:r w:rsidR="00824A23">
        <w:rPr>
          <w:rFonts w:ascii="Times New Roman" w:hAnsi="Times New Roman" w:cs="Times New Roman"/>
          <w:sz w:val="28"/>
          <w:szCs w:val="28"/>
        </w:rPr>
        <w:t>, «маленький смертоносный демон», обладающий непреодолимой властью над</w:t>
      </w:r>
      <w:r w:rsidR="003C19A3">
        <w:rPr>
          <w:rFonts w:ascii="Times New Roman" w:hAnsi="Times New Roman" w:cs="Times New Roman"/>
          <w:sz w:val="28"/>
          <w:szCs w:val="28"/>
          <w:lang w:val="be-BY"/>
        </w:rPr>
        <w:t> </w:t>
      </w:r>
      <w:r w:rsidR="00785377">
        <w:rPr>
          <w:rFonts w:ascii="Times New Roman" w:hAnsi="Times New Roman" w:cs="Times New Roman"/>
          <w:sz w:val="28"/>
          <w:szCs w:val="28"/>
        </w:rPr>
        <w:t>героем</w:t>
      </w:r>
      <w:r w:rsidR="00824A23">
        <w:rPr>
          <w:rFonts w:ascii="Times New Roman" w:hAnsi="Times New Roman" w:cs="Times New Roman"/>
          <w:sz w:val="28"/>
          <w:szCs w:val="28"/>
        </w:rPr>
        <w:t>. Реальная Лолита</w:t>
      </w:r>
      <w:r w:rsidR="00CB516B">
        <w:rPr>
          <w:rFonts w:ascii="Times New Roman" w:hAnsi="Times New Roman" w:cs="Times New Roman"/>
          <w:sz w:val="28"/>
          <w:szCs w:val="28"/>
        </w:rPr>
        <w:t>, с одной стороны,</w:t>
      </w:r>
      <w:r w:rsidR="00824A23">
        <w:rPr>
          <w:rFonts w:ascii="Times New Roman" w:hAnsi="Times New Roman" w:cs="Times New Roman"/>
          <w:sz w:val="28"/>
          <w:szCs w:val="28"/>
        </w:rPr>
        <w:t xml:space="preserve"> – обаятельная девочка, талантливая и добродушная. Но она уже иск</w:t>
      </w:r>
      <w:r w:rsidR="00CB516B">
        <w:rPr>
          <w:rFonts w:ascii="Times New Roman" w:hAnsi="Times New Roman" w:cs="Times New Roman"/>
          <w:sz w:val="28"/>
          <w:szCs w:val="28"/>
        </w:rPr>
        <w:t>ажена пошлостью массовой культуры и развратом. Поэтому, с другой стороны, это и</w:t>
      </w:r>
      <w:r w:rsidR="00824A23">
        <w:rPr>
          <w:rFonts w:ascii="Times New Roman" w:hAnsi="Times New Roman" w:cs="Times New Roman"/>
          <w:sz w:val="28"/>
          <w:szCs w:val="28"/>
        </w:rPr>
        <w:t xml:space="preserve"> полуграмотная, капризная школьница</w:t>
      </w:r>
      <w:r w:rsidR="00CB516B">
        <w:rPr>
          <w:rFonts w:ascii="Times New Roman" w:hAnsi="Times New Roman" w:cs="Times New Roman"/>
          <w:sz w:val="28"/>
          <w:szCs w:val="28"/>
        </w:rPr>
        <w:t>, в которой ужив</w:t>
      </w:r>
      <w:r w:rsidR="007527E3">
        <w:rPr>
          <w:rFonts w:ascii="Times New Roman" w:hAnsi="Times New Roman" w:cs="Times New Roman"/>
          <w:sz w:val="28"/>
          <w:szCs w:val="28"/>
        </w:rPr>
        <w:t>аются «нежная мечтательность» и </w:t>
      </w:r>
      <w:r w:rsidR="00CB516B">
        <w:rPr>
          <w:rFonts w:ascii="Times New Roman" w:hAnsi="Times New Roman" w:cs="Times New Roman"/>
          <w:sz w:val="28"/>
          <w:szCs w:val="28"/>
        </w:rPr>
        <w:t>«жутковатая вульгарность». С образом Лолиты связаны мотив незащищенности, тема утрач</w:t>
      </w:r>
      <w:r w:rsidR="00CA0795">
        <w:rPr>
          <w:rFonts w:ascii="Times New Roman" w:hAnsi="Times New Roman" w:cs="Times New Roman"/>
          <w:sz w:val="28"/>
          <w:szCs w:val="28"/>
        </w:rPr>
        <w:t>енного, украденного детства. За </w:t>
      </w:r>
      <w:r w:rsidR="00CB516B">
        <w:rPr>
          <w:rFonts w:ascii="Times New Roman" w:hAnsi="Times New Roman" w:cs="Times New Roman"/>
          <w:sz w:val="28"/>
          <w:szCs w:val="28"/>
        </w:rPr>
        <w:t>вульгарностью героини скрывается страдающая душа</w:t>
      </w:r>
      <w:r w:rsidR="00CA0795">
        <w:rPr>
          <w:rFonts w:ascii="Times New Roman" w:hAnsi="Times New Roman" w:cs="Times New Roman"/>
          <w:sz w:val="28"/>
          <w:szCs w:val="28"/>
        </w:rPr>
        <w:t xml:space="preserve"> одинокого и </w:t>
      </w:r>
      <w:r w:rsidR="00CB516B">
        <w:rPr>
          <w:rFonts w:ascii="Times New Roman" w:hAnsi="Times New Roman" w:cs="Times New Roman"/>
          <w:sz w:val="28"/>
          <w:szCs w:val="28"/>
        </w:rPr>
        <w:t xml:space="preserve">беспомощного подростка. </w:t>
      </w:r>
      <w:proofErr w:type="spellStart"/>
      <w:r w:rsidR="00CB516B">
        <w:rPr>
          <w:rFonts w:ascii="Times New Roman" w:hAnsi="Times New Roman" w:cs="Times New Roman"/>
          <w:sz w:val="28"/>
          <w:szCs w:val="28"/>
        </w:rPr>
        <w:t>Гумберт</w:t>
      </w:r>
      <w:proofErr w:type="spellEnd"/>
      <w:r w:rsidR="00CB516B">
        <w:rPr>
          <w:rFonts w:ascii="Times New Roman" w:hAnsi="Times New Roman" w:cs="Times New Roman"/>
          <w:sz w:val="28"/>
          <w:szCs w:val="28"/>
        </w:rPr>
        <w:t xml:space="preserve"> осознает и мифическую и реальную природу Лолиты, психологически убедител</w:t>
      </w:r>
      <w:r w:rsidR="00CA0795">
        <w:rPr>
          <w:rFonts w:ascii="Times New Roman" w:hAnsi="Times New Roman" w:cs="Times New Roman"/>
          <w:sz w:val="28"/>
          <w:szCs w:val="28"/>
        </w:rPr>
        <w:t>ьно воссоздавая ее облик. Л. Н. </w:t>
      </w:r>
      <w:proofErr w:type="spellStart"/>
      <w:r w:rsidR="00CB516B">
        <w:rPr>
          <w:rFonts w:ascii="Times New Roman" w:hAnsi="Times New Roman" w:cs="Times New Roman"/>
          <w:sz w:val="28"/>
          <w:szCs w:val="28"/>
        </w:rPr>
        <w:t>Целкова</w:t>
      </w:r>
      <w:proofErr w:type="spellEnd"/>
      <w:r w:rsidR="00CB516B">
        <w:rPr>
          <w:rFonts w:ascii="Times New Roman" w:hAnsi="Times New Roman" w:cs="Times New Roman"/>
          <w:sz w:val="28"/>
          <w:szCs w:val="28"/>
        </w:rPr>
        <w:t xml:space="preserve"> замечает: «</w:t>
      </w:r>
      <w:proofErr w:type="spellStart"/>
      <w:r w:rsidR="00CB516B">
        <w:rPr>
          <w:rFonts w:ascii="Times New Roman" w:hAnsi="Times New Roman" w:cs="Times New Roman"/>
          <w:sz w:val="28"/>
          <w:szCs w:val="28"/>
        </w:rPr>
        <w:t>Гумберт</w:t>
      </w:r>
      <w:proofErr w:type="spellEnd"/>
      <w:r w:rsidR="00CB516B">
        <w:rPr>
          <w:rFonts w:ascii="Times New Roman" w:hAnsi="Times New Roman" w:cs="Times New Roman"/>
          <w:sz w:val="28"/>
          <w:szCs w:val="28"/>
        </w:rPr>
        <w:t xml:space="preserve"> глубоко осознает преступное покушение на жизнь Лолиты, ребенка, которого он лишил детства, подчинив своему </w:t>
      </w:r>
      <w:r w:rsidR="00CB516B">
        <w:rPr>
          <w:rFonts w:ascii="Times New Roman" w:hAnsi="Times New Roman" w:cs="Times New Roman"/>
          <w:sz w:val="28"/>
          <w:szCs w:val="28"/>
        </w:rPr>
        <w:lastRenderedPageBreak/>
        <w:t xml:space="preserve">насилию. Раскаяние </w:t>
      </w:r>
      <w:proofErr w:type="spellStart"/>
      <w:r w:rsidR="00CB516B">
        <w:rPr>
          <w:rFonts w:ascii="Times New Roman" w:hAnsi="Times New Roman" w:cs="Times New Roman"/>
          <w:sz w:val="28"/>
          <w:szCs w:val="28"/>
        </w:rPr>
        <w:t>Гумберта</w:t>
      </w:r>
      <w:proofErr w:type="spellEnd"/>
      <w:r w:rsidR="00CB516B">
        <w:rPr>
          <w:rFonts w:ascii="Times New Roman" w:hAnsi="Times New Roman" w:cs="Times New Roman"/>
          <w:sz w:val="28"/>
          <w:szCs w:val="28"/>
        </w:rPr>
        <w:t xml:space="preserve"> переходит в любов</w:t>
      </w:r>
      <w:r w:rsidR="003C19A3">
        <w:rPr>
          <w:rFonts w:ascii="Times New Roman" w:hAnsi="Times New Roman" w:cs="Times New Roman"/>
          <w:sz w:val="28"/>
          <w:szCs w:val="28"/>
        </w:rPr>
        <w:t>ь, потеря Лолиты приводит его к</w:t>
      </w:r>
      <w:r w:rsidR="003C19A3">
        <w:rPr>
          <w:rFonts w:ascii="Times New Roman" w:hAnsi="Times New Roman" w:cs="Times New Roman"/>
          <w:sz w:val="28"/>
          <w:szCs w:val="28"/>
          <w:lang w:val="be-BY"/>
        </w:rPr>
        <w:t> “</w:t>
      </w:r>
      <w:r w:rsidR="00CB516B">
        <w:rPr>
          <w:rFonts w:ascii="Times New Roman" w:hAnsi="Times New Roman" w:cs="Times New Roman"/>
          <w:sz w:val="28"/>
          <w:szCs w:val="28"/>
        </w:rPr>
        <w:t>выздоровлению</w:t>
      </w:r>
      <w:r w:rsidR="003C19A3">
        <w:rPr>
          <w:rFonts w:ascii="Times New Roman" w:hAnsi="Times New Roman" w:cs="Times New Roman"/>
          <w:sz w:val="28"/>
          <w:szCs w:val="28"/>
          <w:lang w:val="be-BY"/>
        </w:rPr>
        <w:t>”</w:t>
      </w:r>
      <w:r w:rsidR="00CB516B">
        <w:rPr>
          <w:rFonts w:ascii="Times New Roman" w:hAnsi="Times New Roman" w:cs="Times New Roman"/>
          <w:sz w:val="28"/>
          <w:szCs w:val="28"/>
        </w:rPr>
        <w:t xml:space="preserve">. Порочное влечение к нимфеткам изжито. Взамен ему приходит нежность, трогательная забота по отношению к беззащитному существу». </w:t>
      </w:r>
      <w:r w:rsidR="00CD5B2D">
        <w:rPr>
          <w:rFonts w:ascii="Times New Roman" w:hAnsi="Times New Roman" w:cs="Times New Roman"/>
          <w:sz w:val="28"/>
          <w:szCs w:val="28"/>
        </w:rPr>
        <w:t>Главной темой романа является нравственное прозрение героя-индивидуалиста.</w:t>
      </w:r>
      <w:r w:rsidR="00D139D4">
        <w:rPr>
          <w:rFonts w:ascii="Times New Roman" w:hAnsi="Times New Roman" w:cs="Times New Roman"/>
          <w:sz w:val="28"/>
          <w:szCs w:val="28"/>
        </w:rPr>
        <w:t xml:space="preserve"> </w:t>
      </w:r>
      <w:r w:rsidR="00CD5B2D">
        <w:rPr>
          <w:rFonts w:ascii="Times New Roman" w:hAnsi="Times New Roman" w:cs="Times New Roman"/>
          <w:sz w:val="28"/>
          <w:szCs w:val="28"/>
        </w:rPr>
        <w:t xml:space="preserve"> </w:t>
      </w:r>
    </w:p>
    <w:p w:rsidR="0067210D" w:rsidRPr="0067210D" w:rsidRDefault="00CB516B" w:rsidP="0019746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4A23">
        <w:rPr>
          <w:rFonts w:ascii="Times New Roman" w:hAnsi="Times New Roman" w:cs="Times New Roman"/>
          <w:sz w:val="28"/>
          <w:szCs w:val="28"/>
        </w:rPr>
        <w:t xml:space="preserve"> </w:t>
      </w:r>
    </w:p>
    <w:p w:rsidR="00DF33D2" w:rsidRPr="00CC34BC" w:rsidRDefault="00DF33D2" w:rsidP="00DF33D2">
      <w:pPr>
        <w:pStyle w:val="a3"/>
        <w:ind w:firstLine="709"/>
        <w:jc w:val="both"/>
        <w:rPr>
          <w:rFonts w:ascii="Times New Roman" w:hAnsi="Times New Roman" w:cs="Times New Roman"/>
          <w:sz w:val="28"/>
          <w:szCs w:val="28"/>
        </w:rPr>
      </w:pPr>
      <w:r w:rsidRPr="00CC34BC">
        <w:rPr>
          <w:rFonts w:ascii="Times New Roman" w:hAnsi="Times New Roman" w:cs="Times New Roman"/>
          <w:sz w:val="28"/>
          <w:szCs w:val="28"/>
        </w:rPr>
        <w:t xml:space="preserve">3 Г. </w:t>
      </w:r>
      <w:proofErr w:type="spellStart"/>
      <w:r w:rsidRPr="00CC34BC">
        <w:rPr>
          <w:rFonts w:ascii="Times New Roman" w:hAnsi="Times New Roman" w:cs="Times New Roman"/>
          <w:sz w:val="28"/>
          <w:szCs w:val="28"/>
        </w:rPr>
        <w:t>Газданов</w:t>
      </w:r>
      <w:proofErr w:type="spellEnd"/>
      <w:r w:rsidRPr="00CC34BC">
        <w:rPr>
          <w:rFonts w:ascii="Times New Roman" w:hAnsi="Times New Roman" w:cs="Times New Roman"/>
          <w:sz w:val="28"/>
          <w:szCs w:val="28"/>
        </w:rPr>
        <w:t xml:space="preserve"> и художественный мир его романистики. Роман «Ночные дороги».  </w:t>
      </w:r>
    </w:p>
    <w:p w:rsidR="000B016D" w:rsidRPr="00803CD6" w:rsidRDefault="0067210D" w:rsidP="00AA2DDE">
      <w:pPr>
        <w:pStyle w:val="a3"/>
        <w:ind w:firstLine="709"/>
        <w:jc w:val="both"/>
        <w:rPr>
          <w:rFonts w:ascii="Times New Roman" w:hAnsi="Times New Roman" w:cs="Times New Roman"/>
          <w:sz w:val="28"/>
          <w:szCs w:val="28"/>
        </w:rPr>
      </w:pPr>
      <w:proofErr w:type="spellStart"/>
      <w:r w:rsidRPr="00CC34BC">
        <w:rPr>
          <w:rFonts w:ascii="Times New Roman" w:hAnsi="Times New Roman" w:cs="Times New Roman"/>
          <w:sz w:val="28"/>
          <w:szCs w:val="28"/>
        </w:rPr>
        <w:t>Гайто</w:t>
      </w:r>
      <w:proofErr w:type="spellEnd"/>
      <w:r w:rsidRPr="00CC34BC">
        <w:rPr>
          <w:rFonts w:ascii="Times New Roman" w:hAnsi="Times New Roman" w:cs="Times New Roman"/>
          <w:sz w:val="28"/>
          <w:szCs w:val="28"/>
        </w:rPr>
        <w:t xml:space="preserve"> (Георгий) Иванович </w:t>
      </w:r>
      <w:proofErr w:type="spellStart"/>
      <w:r w:rsidRPr="00CC34BC">
        <w:rPr>
          <w:rFonts w:ascii="Times New Roman" w:hAnsi="Times New Roman" w:cs="Times New Roman"/>
          <w:sz w:val="28"/>
          <w:szCs w:val="28"/>
        </w:rPr>
        <w:t>Газда</w:t>
      </w:r>
      <w:r w:rsidR="00D76416" w:rsidRPr="00CC34BC">
        <w:rPr>
          <w:rFonts w:ascii="Times New Roman" w:hAnsi="Times New Roman" w:cs="Times New Roman"/>
          <w:sz w:val="28"/>
          <w:szCs w:val="28"/>
        </w:rPr>
        <w:t>нов</w:t>
      </w:r>
      <w:proofErr w:type="spellEnd"/>
      <w:r w:rsidR="00DF33D2" w:rsidRPr="00CC34BC">
        <w:rPr>
          <w:rFonts w:ascii="Times New Roman" w:hAnsi="Times New Roman" w:cs="Times New Roman"/>
          <w:sz w:val="28"/>
          <w:szCs w:val="28"/>
        </w:rPr>
        <w:t xml:space="preserve"> </w:t>
      </w:r>
      <w:r w:rsidR="003C19A3">
        <w:rPr>
          <w:rFonts w:ascii="Times New Roman" w:hAnsi="Times New Roman" w:cs="Times New Roman"/>
          <w:sz w:val="28"/>
          <w:szCs w:val="28"/>
        </w:rPr>
        <w:t xml:space="preserve">(1903 – </w:t>
      </w:r>
      <w:r w:rsidR="00803CD6" w:rsidRPr="00CC34BC">
        <w:rPr>
          <w:rFonts w:ascii="Times New Roman" w:hAnsi="Times New Roman" w:cs="Times New Roman"/>
          <w:sz w:val="28"/>
          <w:szCs w:val="28"/>
        </w:rPr>
        <w:t>1971</w:t>
      </w:r>
      <w:r w:rsidR="000B016D" w:rsidRPr="00CC34BC">
        <w:rPr>
          <w:rFonts w:ascii="Times New Roman" w:hAnsi="Times New Roman" w:cs="Times New Roman"/>
          <w:sz w:val="28"/>
          <w:szCs w:val="28"/>
        </w:rPr>
        <w:t>) –</w:t>
      </w:r>
      <w:r w:rsidR="00803CD6" w:rsidRPr="00CC34BC">
        <w:rPr>
          <w:rFonts w:ascii="Times New Roman" w:hAnsi="Times New Roman" w:cs="Times New Roman"/>
          <w:sz w:val="28"/>
          <w:szCs w:val="28"/>
        </w:rPr>
        <w:t xml:space="preserve"> </w:t>
      </w:r>
      <w:r w:rsidR="00D76416" w:rsidRPr="00CC34BC">
        <w:rPr>
          <w:rFonts w:ascii="Times New Roman" w:hAnsi="Times New Roman" w:cs="Times New Roman"/>
          <w:sz w:val="28"/>
          <w:szCs w:val="28"/>
        </w:rPr>
        <w:t>прозаик, литературный критик.</w:t>
      </w:r>
    </w:p>
    <w:p w:rsidR="00E26D67" w:rsidRPr="00DF33D2" w:rsidRDefault="000B016D" w:rsidP="00803CD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Родился в Петербурге. </w:t>
      </w:r>
      <w:r w:rsidRPr="00DF33D2">
        <w:rPr>
          <w:rFonts w:ascii="Times New Roman" w:hAnsi="Times New Roman" w:cs="Times New Roman"/>
          <w:sz w:val="28"/>
          <w:szCs w:val="28"/>
        </w:rPr>
        <w:t>Его оте</w:t>
      </w:r>
      <w:r w:rsidR="003C19A3">
        <w:rPr>
          <w:rFonts w:ascii="Times New Roman" w:hAnsi="Times New Roman" w:cs="Times New Roman"/>
          <w:sz w:val="28"/>
          <w:szCs w:val="28"/>
        </w:rPr>
        <w:t>ц был родом из Владикавказа. Но</w:t>
      </w:r>
      <w:r w:rsidR="003C19A3">
        <w:rPr>
          <w:rFonts w:ascii="Times New Roman" w:hAnsi="Times New Roman" w:cs="Times New Roman"/>
          <w:sz w:val="28"/>
          <w:szCs w:val="28"/>
          <w:lang w:val="be-BY"/>
        </w:rPr>
        <w:t> </w:t>
      </w:r>
      <w:r w:rsidR="00CA0795">
        <w:rPr>
          <w:rFonts w:ascii="Times New Roman" w:hAnsi="Times New Roman" w:cs="Times New Roman"/>
          <w:sz w:val="28"/>
          <w:szCs w:val="28"/>
        </w:rPr>
        <w:t xml:space="preserve">осетинского языка </w:t>
      </w:r>
      <w:proofErr w:type="spellStart"/>
      <w:r w:rsidR="00CA0795">
        <w:rPr>
          <w:rFonts w:ascii="Times New Roman" w:hAnsi="Times New Roman" w:cs="Times New Roman"/>
          <w:sz w:val="28"/>
          <w:szCs w:val="28"/>
        </w:rPr>
        <w:t>Газданов</w:t>
      </w:r>
      <w:proofErr w:type="spellEnd"/>
      <w:r w:rsidRPr="00DF33D2">
        <w:rPr>
          <w:rFonts w:ascii="Times New Roman" w:hAnsi="Times New Roman" w:cs="Times New Roman"/>
          <w:sz w:val="28"/>
          <w:szCs w:val="28"/>
        </w:rPr>
        <w:t xml:space="preserve"> не знал. </w:t>
      </w:r>
      <w:r w:rsidR="003C19A3">
        <w:rPr>
          <w:rFonts w:ascii="Times New Roman" w:hAnsi="Times New Roman" w:cs="Times New Roman"/>
          <w:sz w:val="28"/>
          <w:szCs w:val="28"/>
        </w:rPr>
        <w:t>Отец был лесоводом, семья часто</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переезжала в разные города. Учился в кадетском корпусе в Полтаве, з</w:t>
      </w:r>
      <w:r w:rsidR="00E10335" w:rsidRPr="00DF33D2">
        <w:rPr>
          <w:rFonts w:ascii="Times New Roman" w:hAnsi="Times New Roman" w:cs="Times New Roman"/>
          <w:sz w:val="28"/>
          <w:szCs w:val="28"/>
        </w:rPr>
        <w:t>атем в гимназии в Харькове. В 15</w:t>
      </w:r>
      <w:r w:rsidR="00457F92" w:rsidRPr="00DF33D2">
        <w:rPr>
          <w:rFonts w:ascii="Times New Roman" w:hAnsi="Times New Roman" w:cs="Times New Roman"/>
          <w:sz w:val="28"/>
          <w:szCs w:val="28"/>
        </w:rPr>
        <w:t xml:space="preserve"> лет ушел добровольцем в Белую а</w:t>
      </w:r>
      <w:r w:rsidRPr="00DF33D2">
        <w:rPr>
          <w:rFonts w:ascii="Times New Roman" w:hAnsi="Times New Roman" w:cs="Times New Roman"/>
          <w:sz w:val="28"/>
          <w:szCs w:val="28"/>
        </w:rPr>
        <w:t xml:space="preserve">рмию, служил солдатом на </w:t>
      </w:r>
      <w:r w:rsidR="00457F92" w:rsidRPr="00DF33D2">
        <w:rPr>
          <w:rFonts w:ascii="Times New Roman" w:hAnsi="Times New Roman" w:cs="Times New Roman"/>
          <w:sz w:val="28"/>
          <w:szCs w:val="28"/>
        </w:rPr>
        <w:t>бронепоезде. Из Крыма в 1920</w:t>
      </w:r>
      <w:r w:rsidR="00CA0795">
        <w:rPr>
          <w:rFonts w:ascii="Times New Roman" w:hAnsi="Times New Roman" w:cs="Times New Roman"/>
          <w:sz w:val="28"/>
          <w:szCs w:val="28"/>
        </w:rPr>
        <w:t xml:space="preserve"> году</w:t>
      </w:r>
      <w:r w:rsidR="00457F92" w:rsidRPr="00DF33D2">
        <w:rPr>
          <w:rFonts w:ascii="Times New Roman" w:hAnsi="Times New Roman" w:cs="Times New Roman"/>
          <w:sz w:val="28"/>
          <w:szCs w:val="28"/>
        </w:rPr>
        <w:t xml:space="preserve"> </w:t>
      </w:r>
      <w:r w:rsidR="003C19A3">
        <w:rPr>
          <w:rFonts w:ascii="Times New Roman" w:hAnsi="Times New Roman" w:cs="Times New Roman"/>
          <w:sz w:val="28"/>
          <w:szCs w:val="28"/>
        </w:rPr>
        <w:t>эвакуировался в</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Константинополь, попал в русский</w:t>
      </w:r>
      <w:r w:rsidRPr="00DF33D2">
        <w:rPr>
          <w:rFonts w:ascii="Times New Roman" w:hAnsi="Times New Roman" w:cs="Times New Roman"/>
          <w:sz w:val="28"/>
          <w:szCs w:val="28"/>
        </w:rPr>
        <w:tab/>
        <w:t xml:space="preserve"> военный лагерь, откуда бежал, позже учился в гимназии в Болгарии. В 1923 г. переехал в Париж. Работал портовым грузчиком, мойщиком паровозов, рабочим на автомобильном заводе, шофером такси. Учился в Сорбонне. </w:t>
      </w:r>
      <w:r w:rsidR="00E26D67" w:rsidRPr="00DF33D2">
        <w:rPr>
          <w:rFonts w:ascii="Times New Roman" w:hAnsi="Times New Roman" w:cs="Times New Roman"/>
          <w:sz w:val="28"/>
          <w:szCs w:val="28"/>
        </w:rPr>
        <w:t>С 1932 г. – масон. В 1961 г. стал Мастером масонской ложи</w:t>
      </w:r>
      <w:r w:rsidR="00EB1D36" w:rsidRPr="00DF33D2">
        <w:rPr>
          <w:rFonts w:ascii="Times New Roman" w:hAnsi="Times New Roman" w:cs="Times New Roman"/>
          <w:sz w:val="28"/>
          <w:szCs w:val="28"/>
        </w:rPr>
        <w:t xml:space="preserve"> «Северная Звезда»</w:t>
      </w:r>
      <w:r w:rsidR="00E26D67" w:rsidRPr="00DF33D2">
        <w:rPr>
          <w:rFonts w:ascii="Times New Roman" w:hAnsi="Times New Roman" w:cs="Times New Roman"/>
          <w:sz w:val="28"/>
          <w:szCs w:val="28"/>
        </w:rPr>
        <w:t xml:space="preserve">. </w:t>
      </w:r>
      <w:r w:rsidR="003C19A3">
        <w:rPr>
          <w:rFonts w:ascii="Times New Roman" w:hAnsi="Times New Roman" w:cs="Times New Roman"/>
          <w:sz w:val="28"/>
          <w:szCs w:val="28"/>
        </w:rPr>
        <w:t>Во время войны вступил в</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движение Сопротивления. После войны работал на </w:t>
      </w:r>
      <w:r w:rsidR="00E26D67" w:rsidRPr="00DF33D2">
        <w:rPr>
          <w:rFonts w:ascii="Times New Roman" w:hAnsi="Times New Roman" w:cs="Times New Roman"/>
          <w:sz w:val="28"/>
          <w:szCs w:val="28"/>
        </w:rPr>
        <w:t>радио «Свобода». Умер в Мюнхене. Похоронен в Париже на кладбище Сен-</w:t>
      </w:r>
      <w:proofErr w:type="spellStart"/>
      <w:r w:rsidR="00E26D67" w:rsidRPr="00DF33D2">
        <w:rPr>
          <w:rFonts w:ascii="Times New Roman" w:hAnsi="Times New Roman" w:cs="Times New Roman"/>
          <w:sz w:val="28"/>
          <w:szCs w:val="28"/>
        </w:rPr>
        <w:t>Женевьев</w:t>
      </w:r>
      <w:proofErr w:type="spellEnd"/>
      <w:r w:rsidR="00E26D67" w:rsidRPr="00DF33D2">
        <w:rPr>
          <w:rFonts w:ascii="Times New Roman" w:hAnsi="Times New Roman" w:cs="Times New Roman"/>
          <w:sz w:val="28"/>
          <w:szCs w:val="28"/>
        </w:rPr>
        <w:t>-де-</w:t>
      </w:r>
      <w:proofErr w:type="spellStart"/>
      <w:r w:rsidR="00E26D67" w:rsidRPr="00DF33D2">
        <w:rPr>
          <w:rFonts w:ascii="Times New Roman" w:hAnsi="Times New Roman" w:cs="Times New Roman"/>
          <w:sz w:val="28"/>
          <w:szCs w:val="28"/>
        </w:rPr>
        <w:t>Буа</w:t>
      </w:r>
      <w:proofErr w:type="spellEnd"/>
      <w:r w:rsidR="00E26D67" w:rsidRPr="00DF33D2">
        <w:rPr>
          <w:rFonts w:ascii="Times New Roman" w:hAnsi="Times New Roman" w:cs="Times New Roman"/>
          <w:sz w:val="28"/>
          <w:szCs w:val="28"/>
        </w:rPr>
        <w:t xml:space="preserve">. </w:t>
      </w:r>
    </w:p>
    <w:p w:rsidR="004C14F6" w:rsidRDefault="00740732" w:rsidP="00803CD6">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 xml:space="preserve">Автор 9 романов, 37 рассказов, книги </w:t>
      </w:r>
      <w:r w:rsidR="00E10335" w:rsidRPr="00DF33D2">
        <w:rPr>
          <w:rFonts w:ascii="Times New Roman" w:hAnsi="Times New Roman" w:cs="Times New Roman"/>
          <w:sz w:val="28"/>
          <w:szCs w:val="28"/>
        </w:rPr>
        <w:t xml:space="preserve">о русских участниках Сопротивления </w:t>
      </w:r>
      <w:r w:rsidRPr="00DF33D2">
        <w:rPr>
          <w:rFonts w:ascii="Times New Roman" w:hAnsi="Times New Roman" w:cs="Times New Roman"/>
          <w:sz w:val="28"/>
          <w:szCs w:val="28"/>
        </w:rPr>
        <w:t>«На французской земле», а также десятков литературно-критических эссе и рецензий. В 1936 г. в «Современных записках» было опубликовано его эссе «О молодой эмигрантской л</w:t>
      </w:r>
      <w:r w:rsidR="006A1019" w:rsidRPr="00DF33D2">
        <w:rPr>
          <w:rFonts w:ascii="Times New Roman" w:hAnsi="Times New Roman" w:cs="Times New Roman"/>
          <w:sz w:val="28"/>
          <w:szCs w:val="28"/>
        </w:rPr>
        <w:t>и</w:t>
      </w:r>
      <w:r w:rsidRPr="00DF33D2">
        <w:rPr>
          <w:rFonts w:ascii="Times New Roman" w:hAnsi="Times New Roman" w:cs="Times New Roman"/>
          <w:sz w:val="28"/>
          <w:szCs w:val="28"/>
        </w:rPr>
        <w:t>тературе»</w:t>
      </w:r>
      <w:r w:rsidR="00E10335" w:rsidRPr="00DF33D2">
        <w:rPr>
          <w:rFonts w:ascii="Times New Roman" w:hAnsi="Times New Roman" w:cs="Times New Roman"/>
          <w:sz w:val="28"/>
          <w:szCs w:val="28"/>
        </w:rPr>
        <w:t>.</w:t>
      </w:r>
    </w:p>
    <w:p w:rsidR="00DF33D2" w:rsidRPr="00DF33D2" w:rsidRDefault="00DF33D2" w:rsidP="00DF33D2">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Роман «Ночные дороги» написан от лица шофера ночного такси. В нем изображена жизнь эмигрантского Парижа и парижского дна. Главный герой одинок, он переживает смерть возлюбленной. Персонажи – изгои общества. Это характерные маргинальные типы Парижа 1930-х гг. Показаны изломанные судь</w:t>
      </w:r>
      <w:r w:rsidR="00CA0795">
        <w:rPr>
          <w:rFonts w:ascii="Times New Roman" w:hAnsi="Times New Roman" w:cs="Times New Roman"/>
          <w:sz w:val="28"/>
          <w:szCs w:val="28"/>
        </w:rPr>
        <w:t xml:space="preserve">бы многих из них, в </w:t>
      </w:r>
      <w:proofErr w:type="gramStart"/>
      <w:r w:rsidR="00CA0795">
        <w:rPr>
          <w:rFonts w:ascii="Times New Roman" w:hAnsi="Times New Roman" w:cs="Times New Roman"/>
          <w:sz w:val="28"/>
          <w:szCs w:val="28"/>
        </w:rPr>
        <w:t>связи</w:t>
      </w:r>
      <w:proofErr w:type="gramEnd"/>
      <w:r w:rsidR="00CA0795">
        <w:rPr>
          <w:rFonts w:ascii="Times New Roman" w:hAnsi="Times New Roman" w:cs="Times New Roman"/>
          <w:sz w:val="28"/>
          <w:szCs w:val="28"/>
        </w:rPr>
        <w:t xml:space="preserve"> с чем</w:t>
      </w:r>
      <w:r w:rsidRPr="00DF33D2">
        <w:rPr>
          <w:rFonts w:ascii="Times New Roman" w:hAnsi="Times New Roman" w:cs="Times New Roman"/>
          <w:sz w:val="28"/>
          <w:szCs w:val="28"/>
        </w:rPr>
        <w:t xml:space="preserve"> через произведение проходит мотив обреченности. Один из маргинальных образов – проститутка </w:t>
      </w:r>
      <w:proofErr w:type="spellStart"/>
      <w:r w:rsidRPr="00DF33D2">
        <w:rPr>
          <w:rFonts w:ascii="Times New Roman" w:hAnsi="Times New Roman" w:cs="Times New Roman"/>
          <w:sz w:val="28"/>
          <w:szCs w:val="28"/>
        </w:rPr>
        <w:t>Ральди</w:t>
      </w:r>
      <w:proofErr w:type="spellEnd"/>
      <w:r w:rsidRPr="00DF33D2">
        <w:rPr>
          <w:rFonts w:ascii="Times New Roman" w:hAnsi="Times New Roman" w:cs="Times New Roman"/>
          <w:sz w:val="28"/>
          <w:szCs w:val="28"/>
        </w:rPr>
        <w:t xml:space="preserve">, бывшая красавица, любовница князей, она умирает в нищете. С ней связаны мотив превратности судьбы и одиночества. Среди персонажей-маргиналов – алкоголик и философ Платон, который становится постоянный собеседником героя в ночном кафе. Наряду с французами, которые оказались в маргинальном положении, </w:t>
      </w:r>
      <w:r w:rsidR="00CA0795">
        <w:rPr>
          <w:rFonts w:ascii="Times New Roman" w:hAnsi="Times New Roman" w:cs="Times New Roman"/>
          <w:sz w:val="28"/>
          <w:szCs w:val="28"/>
        </w:rPr>
        <w:t>изображены русские</w:t>
      </w:r>
      <w:r w:rsidRPr="00DF33D2">
        <w:rPr>
          <w:rFonts w:ascii="Times New Roman" w:hAnsi="Times New Roman" w:cs="Times New Roman"/>
          <w:sz w:val="28"/>
          <w:szCs w:val="28"/>
        </w:rPr>
        <w:t xml:space="preserve"> эмигр</w:t>
      </w:r>
      <w:r w:rsidR="00CA0795">
        <w:rPr>
          <w:rFonts w:ascii="Times New Roman" w:hAnsi="Times New Roman" w:cs="Times New Roman"/>
          <w:sz w:val="28"/>
          <w:szCs w:val="28"/>
        </w:rPr>
        <w:t xml:space="preserve">анты: </w:t>
      </w:r>
      <w:r w:rsidRPr="00DF33D2">
        <w:rPr>
          <w:rFonts w:ascii="Times New Roman" w:hAnsi="Times New Roman" w:cs="Times New Roman"/>
          <w:sz w:val="28"/>
          <w:szCs w:val="28"/>
        </w:rPr>
        <w:t>генерал, ставший рабочим и обманывающий французс</w:t>
      </w:r>
      <w:r w:rsidR="003C19A3">
        <w:rPr>
          <w:rFonts w:ascii="Times New Roman" w:hAnsi="Times New Roman" w:cs="Times New Roman"/>
          <w:sz w:val="28"/>
          <w:szCs w:val="28"/>
        </w:rPr>
        <w:t>кого мастера на заводе, юрист и</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историк, работающие шоферами.  </w:t>
      </w:r>
    </w:p>
    <w:p w:rsidR="00DF33D2" w:rsidRPr="00DF33D2" w:rsidRDefault="00DF33D2" w:rsidP="00DF33D2">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Основные темы</w:t>
      </w:r>
      <w:r w:rsidR="00197467">
        <w:rPr>
          <w:rFonts w:ascii="Times New Roman" w:hAnsi="Times New Roman" w:cs="Times New Roman"/>
          <w:sz w:val="28"/>
          <w:szCs w:val="28"/>
        </w:rPr>
        <w:t xml:space="preserve"> романистики Г. </w:t>
      </w:r>
      <w:proofErr w:type="spellStart"/>
      <w:r w:rsidR="00197467">
        <w:rPr>
          <w:rFonts w:ascii="Times New Roman" w:hAnsi="Times New Roman" w:cs="Times New Roman"/>
          <w:sz w:val="28"/>
          <w:szCs w:val="28"/>
        </w:rPr>
        <w:t>Газданова</w:t>
      </w:r>
      <w:proofErr w:type="spellEnd"/>
      <w:r w:rsidRPr="00DF33D2">
        <w:rPr>
          <w:rFonts w:ascii="Times New Roman" w:hAnsi="Times New Roman" w:cs="Times New Roman"/>
          <w:sz w:val="28"/>
          <w:szCs w:val="28"/>
        </w:rPr>
        <w:t>: социальная несправедливость, неизбежность судьбы.</w:t>
      </w:r>
    </w:p>
    <w:p w:rsidR="00DF33D2" w:rsidRPr="00DF33D2" w:rsidRDefault="00DF33D2" w:rsidP="00DF33D2">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Основные идеи: смысл жизни в</w:t>
      </w:r>
      <w:r w:rsidR="00197467">
        <w:rPr>
          <w:rFonts w:ascii="Times New Roman" w:hAnsi="Times New Roman" w:cs="Times New Roman"/>
          <w:sz w:val="28"/>
          <w:szCs w:val="28"/>
        </w:rPr>
        <w:t xml:space="preserve"> альтруизме</w:t>
      </w:r>
      <w:r w:rsidRPr="00DF33D2">
        <w:rPr>
          <w:rFonts w:ascii="Times New Roman" w:hAnsi="Times New Roman" w:cs="Times New Roman"/>
          <w:sz w:val="28"/>
          <w:szCs w:val="28"/>
        </w:rPr>
        <w:t xml:space="preserve">, в нравственном совершенствовании, в помощи другим. Романы «Пробуждение», «Пилигримы», «Эвелина и ее друзья» проникнуты романтико-утопическим началом под влиянием идей масонства. Пьер, средний француз, оказывается </w:t>
      </w:r>
      <w:r w:rsidRPr="00DF33D2">
        <w:rPr>
          <w:rFonts w:ascii="Times New Roman" w:hAnsi="Times New Roman" w:cs="Times New Roman"/>
          <w:sz w:val="28"/>
          <w:szCs w:val="28"/>
        </w:rPr>
        <w:lastRenderedPageBreak/>
        <w:t>способным на большой поступок: излечить от душевной болезни женщину, от которой все отказались. Найдя ее в лесу, п</w:t>
      </w:r>
      <w:r w:rsidR="00CA0795">
        <w:rPr>
          <w:rFonts w:ascii="Times New Roman" w:hAnsi="Times New Roman" w:cs="Times New Roman"/>
          <w:sz w:val="28"/>
          <w:szCs w:val="28"/>
        </w:rPr>
        <w:t>отерявшую рассудок, одичавшую, с</w:t>
      </w:r>
      <w:r w:rsidRPr="00DF33D2">
        <w:rPr>
          <w:rFonts w:ascii="Times New Roman" w:hAnsi="Times New Roman" w:cs="Times New Roman"/>
          <w:sz w:val="28"/>
          <w:szCs w:val="28"/>
        </w:rPr>
        <w:t>трашную, он перевозит ее в с</w:t>
      </w:r>
      <w:r w:rsidR="003C19A3">
        <w:rPr>
          <w:rFonts w:ascii="Times New Roman" w:hAnsi="Times New Roman" w:cs="Times New Roman"/>
          <w:sz w:val="28"/>
          <w:szCs w:val="28"/>
        </w:rPr>
        <w:t>вою парижскую квартиру, долго и</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самоотверженн</w:t>
      </w:r>
      <w:r w:rsidR="003C19A3">
        <w:rPr>
          <w:rFonts w:ascii="Times New Roman" w:hAnsi="Times New Roman" w:cs="Times New Roman"/>
          <w:sz w:val="28"/>
          <w:szCs w:val="28"/>
        </w:rPr>
        <w:t xml:space="preserve">о ухаживает за ней. Через 9 </w:t>
      </w:r>
      <w:proofErr w:type="spellStart"/>
      <w:r w:rsidR="003C19A3">
        <w:rPr>
          <w:rFonts w:ascii="Times New Roman" w:hAnsi="Times New Roman" w:cs="Times New Roman"/>
          <w:sz w:val="28"/>
          <w:szCs w:val="28"/>
        </w:rPr>
        <w:t>мес</w:t>
      </w:r>
      <w:proofErr w:type="spellEnd"/>
      <w:r w:rsidR="003C19A3">
        <w:rPr>
          <w:rFonts w:ascii="Times New Roman" w:hAnsi="Times New Roman" w:cs="Times New Roman"/>
          <w:sz w:val="28"/>
          <w:szCs w:val="28"/>
          <w:lang w:val="be-BY"/>
        </w:rPr>
        <w:t>яцев</w:t>
      </w:r>
      <w:r w:rsidRPr="00DF33D2">
        <w:rPr>
          <w:rFonts w:ascii="Times New Roman" w:hAnsi="Times New Roman" w:cs="Times New Roman"/>
          <w:sz w:val="28"/>
          <w:szCs w:val="28"/>
        </w:rPr>
        <w:t xml:space="preserve"> у больной проявляются признаки разумного поведения. Женщина</w:t>
      </w:r>
      <w:r w:rsidR="003C19A3">
        <w:rPr>
          <w:rFonts w:ascii="Times New Roman" w:hAnsi="Times New Roman" w:cs="Times New Roman"/>
          <w:sz w:val="28"/>
          <w:szCs w:val="28"/>
        </w:rPr>
        <w:t xml:space="preserve"> в дальнейшем выздоравливает, к</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ней возвращается память. В ром</w:t>
      </w:r>
      <w:r w:rsidR="003C19A3">
        <w:rPr>
          <w:rFonts w:ascii="Times New Roman" w:hAnsi="Times New Roman" w:cs="Times New Roman"/>
          <w:sz w:val="28"/>
          <w:szCs w:val="28"/>
        </w:rPr>
        <w:t>ане «Пилигримы» выражена вера в</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возможность духовного перерождения человека. В нем изображено, как встреча с благородным человеком и любовь преображают проститутку </w:t>
      </w:r>
      <w:proofErr w:type="spellStart"/>
      <w:r w:rsidRPr="00DF33D2">
        <w:rPr>
          <w:rFonts w:ascii="Times New Roman" w:hAnsi="Times New Roman" w:cs="Times New Roman"/>
          <w:sz w:val="28"/>
          <w:szCs w:val="28"/>
        </w:rPr>
        <w:t>Жанину</w:t>
      </w:r>
      <w:proofErr w:type="spellEnd"/>
      <w:r w:rsidRPr="00DF33D2">
        <w:rPr>
          <w:rFonts w:ascii="Times New Roman" w:hAnsi="Times New Roman" w:cs="Times New Roman"/>
          <w:sz w:val="28"/>
          <w:szCs w:val="28"/>
        </w:rPr>
        <w:t xml:space="preserve"> в образованную утонченную барышню. Сутенер, преступник Фред, переживающий внутренний кризис, также становится на путь добродетели. Он </w:t>
      </w:r>
      <w:r w:rsidR="00CA0795">
        <w:rPr>
          <w:rFonts w:ascii="Times New Roman" w:hAnsi="Times New Roman" w:cs="Times New Roman"/>
          <w:sz w:val="28"/>
          <w:szCs w:val="28"/>
        </w:rPr>
        <w:t xml:space="preserve">изменяется </w:t>
      </w:r>
      <w:r w:rsidRPr="00DF33D2">
        <w:rPr>
          <w:rFonts w:ascii="Times New Roman" w:hAnsi="Times New Roman" w:cs="Times New Roman"/>
          <w:sz w:val="28"/>
          <w:szCs w:val="28"/>
        </w:rPr>
        <w:t xml:space="preserve">под влиянием </w:t>
      </w:r>
      <w:proofErr w:type="gramStart"/>
      <w:r w:rsidRPr="00DF33D2">
        <w:rPr>
          <w:rFonts w:ascii="Times New Roman" w:hAnsi="Times New Roman" w:cs="Times New Roman"/>
          <w:sz w:val="28"/>
          <w:szCs w:val="28"/>
        </w:rPr>
        <w:t>Роже</w:t>
      </w:r>
      <w:proofErr w:type="gramEnd"/>
      <w:r w:rsidRPr="00DF33D2">
        <w:rPr>
          <w:rFonts w:ascii="Times New Roman" w:hAnsi="Times New Roman" w:cs="Times New Roman"/>
          <w:sz w:val="28"/>
          <w:szCs w:val="28"/>
        </w:rPr>
        <w:t>, его воспитателя. Роже высказывает следующую мысль: «Сейчас ты становишься таким, каким был бы всегда, если бы тебя не искалечили внешние обстоятельства. Переделать человека нельзя. Можно постараться избавить его от тех причин, которые ему мешают быть таким, каким его со</w:t>
      </w:r>
      <w:r w:rsidR="003C19A3">
        <w:rPr>
          <w:rFonts w:ascii="Times New Roman" w:hAnsi="Times New Roman" w:cs="Times New Roman"/>
          <w:sz w:val="28"/>
          <w:szCs w:val="28"/>
        </w:rPr>
        <w:t>здала природа». Фред приходит к</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пониманию того, что смысл жизни в служении людям. Он становится учеником травника. Однако Фред </w:t>
      </w:r>
      <w:r w:rsidR="00CA0795">
        <w:rPr>
          <w:rFonts w:ascii="Times New Roman" w:hAnsi="Times New Roman" w:cs="Times New Roman"/>
          <w:sz w:val="28"/>
          <w:szCs w:val="28"/>
        </w:rPr>
        <w:t xml:space="preserve">вскоре </w:t>
      </w:r>
      <w:r w:rsidRPr="00DF33D2">
        <w:rPr>
          <w:rFonts w:ascii="Times New Roman" w:hAnsi="Times New Roman" w:cs="Times New Roman"/>
          <w:sz w:val="28"/>
          <w:szCs w:val="28"/>
        </w:rPr>
        <w:t>погибае</w:t>
      </w:r>
      <w:r w:rsidR="003C19A3">
        <w:rPr>
          <w:rFonts w:ascii="Times New Roman" w:hAnsi="Times New Roman" w:cs="Times New Roman"/>
          <w:sz w:val="28"/>
          <w:szCs w:val="28"/>
        </w:rPr>
        <w:t>т (несчастный случай). В</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гибели </w:t>
      </w:r>
      <w:r w:rsidR="00CA0795">
        <w:rPr>
          <w:rFonts w:ascii="Times New Roman" w:hAnsi="Times New Roman" w:cs="Times New Roman"/>
          <w:sz w:val="28"/>
          <w:szCs w:val="28"/>
        </w:rPr>
        <w:t xml:space="preserve">персонажа </w:t>
      </w:r>
      <w:r w:rsidRPr="00DF33D2">
        <w:rPr>
          <w:rFonts w:ascii="Times New Roman" w:hAnsi="Times New Roman" w:cs="Times New Roman"/>
          <w:sz w:val="28"/>
          <w:szCs w:val="28"/>
        </w:rPr>
        <w:t xml:space="preserve">показано зависимость человека от закона судьбы, которую он не в силах изменить. Роман заканчивается описанием мертвого Фреда: «Его труп подняли через несколько дней. Тело было разбито, руки и ноги сломаны, но лицо не пострадало, и мертвые его глаза прямо и слепо смотрели перед собой – в то небытие, из которого он появился и которое вновь сомкнулось над ним в холодной и безмолвной тьме».    </w:t>
      </w:r>
    </w:p>
    <w:p w:rsidR="00D0161E" w:rsidRDefault="00DF33D2" w:rsidP="00DF33D2">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 xml:space="preserve">Основные мотивы: экзистенциальное одиночество, мотив рока, трагической зависимости от закона судьбы. Исследователи в качестве ключевого мотива </w:t>
      </w:r>
      <w:proofErr w:type="spellStart"/>
      <w:r w:rsidRPr="00DF33D2">
        <w:rPr>
          <w:rFonts w:ascii="Times New Roman" w:hAnsi="Times New Roman" w:cs="Times New Roman"/>
          <w:sz w:val="28"/>
          <w:szCs w:val="28"/>
        </w:rPr>
        <w:t>газдановской</w:t>
      </w:r>
      <w:proofErr w:type="spellEnd"/>
      <w:r w:rsidRPr="00DF33D2">
        <w:rPr>
          <w:rFonts w:ascii="Times New Roman" w:hAnsi="Times New Roman" w:cs="Times New Roman"/>
          <w:sz w:val="28"/>
          <w:szCs w:val="28"/>
        </w:rPr>
        <w:t xml:space="preserve"> прозы выделяют также мотив библиотеки, книги, чтения. </w:t>
      </w:r>
      <w:r w:rsidR="00D0161E" w:rsidRPr="00D0161E">
        <w:rPr>
          <w:rFonts w:ascii="Times New Roman" w:hAnsi="Times New Roman" w:cs="Times New Roman"/>
          <w:sz w:val="28"/>
          <w:szCs w:val="28"/>
        </w:rPr>
        <w:t>Е. Проскурина считает, что мот</w:t>
      </w:r>
      <w:r w:rsidR="00D0161E">
        <w:rPr>
          <w:rFonts w:ascii="Times New Roman" w:hAnsi="Times New Roman" w:cs="Times New Roman"/>
          <w:sz w:val="28"/>
          <w:szCs w:val="28"/>
        </w:rPr>
        <w:t xml:space="preserve">ивы библиотеки, книги, чтения – это </w:t>
      </w:r>
      <w:r w:rsidR="00D0161E" w:rsidRPr="00D0161E">
        <w:rPr>
          <w:rFonts w:ascii="Times New Roman" w:hAnsi="Times New Roman" w:cs="Times New Roman"/>
          <w:sz w:val="28"/>
          <w:szCs w:val="28"/>
        </w:rPr>
        <w:t>«своеобразная лейтмотивн</w:t>
      </w:r>
      <w:r w:rsidR="00D0161E">
        <w:rPr>
          <w:rFonts w:ascii="Times New Roman" w:hAnsi="Times New Roman" w:cs="Times New Roman"/>
          <w:sz w:val="28"/>
          <w:szCs w:val="28"/>
        </w:rPr>
        <w:t xml:space="preserve">ая триада» в романах </w:t>
      </w:r>
      <w:proofErr w:type="spellStart"/>
      <w:r w:rsidR="00D0161E">
        <w:rPr>
          <w:rFonts w:ascii="Times New Roman" w:hAnsi="Times New Roman" w:cs="Times New Roman"/>
          <w:sz w:val="28"/>
          <w:szCs w:val="28"/>
        </w:rPr>
        <w:t>Газданова</w:t>
      </w:r>
      <w:proofErr w:type="spellEnd"/>
      <w:r w:rsidR="00D0161E">
        <w:rPr>
          <w:rFonts w:ascii="Times New Roman" w:hAnsi="Times New Roman" w:cs="Times New Roman"/>
          <w:sz w:val="28"/>
          <w:szCs w:val="28"/>
        </w:rPr>
        <w:t>. Е. </w:t>
      </w:r>
      <w:r w:rsidR="00D0161E" w:rsidRPr="00D0161E">
        <w:rPr>
          <w:rFonts w:ascii="Times New Roman" w:hAnsi="Times New Roman" w:cs="Times New Roman"/>
          <w:sz w:val="28"/>
          <w:szCs w:val="28"/>
        </w:rPr>
        <w:t>Проскурина замечает, что в романах 1930-х – 1940-х гг., имеющих автобиографическую основу, «где пове</w:t>
      </w:r>
      <w:r w:rsidR="003C19A3">
        <w:rPr>
          <w:rFonts w:ascii="Times New Roman" w:hAnsi="Times New Roman" w:cs="Times New Roman"/>
          <w:sz w:val="28"/>
          <w:szCs w:val="28"/>
        </w:rPr>
        <w:t>ствование чаще всего ведется из</w:t>
      </w:r>
      <w:r w:rsidR="003C19A3">
        <w:rPr>
          <w:rFonts w:ascii="Times New Roman" w:hAnsi="Times New Roman" w:cs="Times New Roman"/>
          <w:sz w:val="28"/>
          <w:szCs w:val="28"/>
          <w:lang w:val="be-BY"/>
        </w:rPr>
        <w:t> </w:t>
      </w:r>
      <w:r w:rsidR="00D0161E" w:rsidRPr="00D0161E">
        <w:rPr>
          <w:rFonts w:ascii="Times New Roman" w:hAnsi="Times New Roman" w:cs="Times New Roman"/>
          <w:sz w:val="28"/>
          <w:szCs w:val="28"/>
        </w:rPr>
        <w:t xml:space="preserve">сферы сознания героя, книга для него – та сфера, из которой он черпает знания о мире, один из источников становления его самосознания…».    </w:t>
      </w:r>
      <w:proofErr w:type="gramStart"/>
      <w:r w:rsidRPr="00DF33D2">
        <w:rPr>
          <w:rFonts w:ascii="Times New Roman" w:hAnsi="Times New Roman" w:cs="Times New Roman"/>
          <w:sz w:val="28"/>
          <w:szCs w:val="28"/>
        </w:rPr>
        <w:t xml:space="preserve">Многие персонажи – интеллектуалы, которые много читают, отличаются энциклопедической образованностью (Николай </w:t>
      </w:r>
      <w:proofErr w:type="spellStart"/>
      <w:r w:rsidRPr="00DF33D2">
        <w:rPr>
          <w:rFonts w:ascii="Times New Roman" w:hAnsi="Times New Roman" w:cs="Times New Roman"/>
          <w:sz w:val="28"/>
          <w:szCs w:val="28"/>
        </w:rPr>
        <w:t>Соседов</w:t>
      </w:r>
      <w:proofErr w:type="spellEnd"/>
      <w:r w:rsidR="00CA0795">
        <w:rPr>
          <w:rFonts w:ascii="Times New Roman" w:hAnsi="Times New Roman" w:cs="Times New Roman"/>
          <w:sz w:val="28"/>
          <w:szCs w:val="28"/>
        </w:rPr>
        <w:t xml:space="preserve"> в «Вечере у Клэр»</w:t>
      </w:r>
      <w:r w:rsidRPr="00DF33D2">
        <w:rPr>
          <w:rFonts w:ascii="Times New Roman" w:hAnsi="Times New Roman" w:cs="Times New Roman"/>
          <w:sz w:val="28"/>
          <w:szCs w:val="28"/>
        </w:rPr>
        <w:t xml:space="preserve">, Платон в «Ночных дорогах», </w:t>
      </w:r>
      <w:proofErr w:type="spellStart"/>
      <w:r w:rsidRPr="00DF33D2">
        <w:rPr>
          <w:rFonts w:ascii="Times New Roman" w:hAnsi="Times New Roman" w:cs="Times New Roman"/>
          <w:sz w:val="28"/>
          <w:szCs w:val="28"/>
        </w:rPr>
        <w:t>Робер</w:t>
      </w:r>
      <w:proofErr w:type="spellEnd"/>
      <w:r w:rsidRPr="00DF33D2">
        <w:rPr>
          <w:rFonts w:ascii="Times New Roman" w:hAnsi="Times New Roman" w:cs="Times New Roman"/>
          <w:sz w:val="28"/>
          <w:szCs w:val="28"/>
        </w:rPr>
        <w:t xml:space="preserve"> в «Пилигримах»</w:t>
      </w:r>
      <w:r w:rsidR="00D0161E">
        <w:rPr>
          <w:rFonts w:ascii="Times New Roman" w:hAnsi="Times New Roman" w:cs="Times New Roman"/>
          <w:sz w:val="28"/>
          <w:szCs w:val="28"/>
        </w:rPr>
        <w:t>)</w:t>
      </w:r>
      <w:r w:rsidRPr="00DF33D2">
        <w:rPr>
          <w:rFonts w:ascii="Times New Roman" w:hAnsi="Times New Roman" w:cs="Times New Roman"/>
          <w:sz w:val="28"/>
          <w:szCs w:val="28"/>
        </w:rPr>
        <w:t>.</w:t>
      </w:r>
      <w:proofErr w:type="gramEnd"/>
      <w:r w:rsidRPr="00DF33D2">
        <w:rPr>
          <w:rFonts w:ascii="Times New Roman" w:hAnsi="Times New Roman" w:cs="Times New Roman"/>
          <w:sz w:val="28"/>
          <w:szCs w:val="28"/>
        </w:rPr>
        <w:t xml:space="preserve"> В романе «Призрак Александра Вольфа» страсть к чтению </w:t>
      </w:r>
      <w:r w:rsidR="00CA0795">
        <w:rPr>
          <w:rFonts w:ascii="Times New Roman" w:hAnsi="Times New Roman" w:cs="Times New Roman"/>
          <w:sz w:val="28"/>
          <w:szCs w:val="28"/>
        </w:rPr>
        <w:t>приводит героя-повествователя к </w:t>
      </w:r>
      <w:r w:rsidRPr="00DF33D2">
        <w:rPr>
          <w:rFonts w:ascii="Times New Roman" w:hAnsi="Times New Roman" w:cs="Times New Roman"/>
          <w:sz w:val="28"/>
          <w:szCs w:val="28"/>
        </w:rPr>
        <w:t>разгадке главной тайны его биографии, который относится к периоду Гражданской войны. Автором книги (один из рассказов в ней назывался «Приключение в степи»), которая неожиданно попадает к нему в руки, оказ</w:t>
      </w:r>
      <w:r w:rsidR="003C19A3">
        <w:rPr>
          <w:rFonts w:ascii="Times New Roman" w:hAnsi="Times New Roman" w:cs="Times New Roman"/>
          <w:sz w:val="28"/>
          <w:szCs w:val="28"/>
        </w:rPr>
        <w:t>ывается человек, с которым он в</w:t>
      </w:r>
      <w:r w:rsidR="003C19A3">
        <w:rPr>
          <w:rFonts w:ascii="Times New Roman" w:hAnsi="Times New Roman" w:cs="Times New Roman"/>
          <w:sz w:val="28"/>
          <w:szCs w:val="28"/>
          <w:lang w:val="be-BY"/>
        </w:rPr>
        <w:t> </w:t>
      </w:r>
      <w:r w:rsidR="00CA0795">
        <w:rPr>
          <w:rFonts w:ascii="Times New Roman" w:hAnsi="Times New Roman" w:cs="Times New Roman"/>
          <w:sz w:val="28"/>
          <w:szCs w:val="28"/>
        </w:rPr>
        <w:t>прошлом вынужден был вступить в </w:t>
      </w:r>
      <w:r w:rsidRPr="00DF33D2">
        <w:rPr>
          <w:rFonts w:ascii="Times New Roman" w:hAnsi="Times New Roman" w:cs="Times New Roman"/>
          <w:sz w:val="28"/>
          <w:szCs w:val="28"/>
        </w:rPr>
        <w:t>поедин</w:t>
      </w:r>
      <w:r w:rsidR="003C19A3">
        <w:rPr>
          <w:rFonts w:ascii="Times New Roman" w:hAnsi="Times New Roman" w:cs="Times New Roman"/>
          <w:sz w:val="28"/>
          <w:szCs w:val="28"/>
        </w:rPr>
        <w:t>ок. В рассказе описан случай из</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прошлой жизни героя, который был уверен, что стал убийцей. Но человек, в которого он стрелял, его соперник выжил, и как оказалось, эмигрировав, стал п</w:t>
      </w:r>
      <w:r w:rsidR="00CA0795">
        <w:rPr>
          <w:rFonts w:ascii="Times New Roman" w:hAnsi="Times New Roman" w:cs="Times New Roman"/>
          <w:sz w:val="28"/>
          <w:szCs w:val="28"/>
        </w:rPr>
        <w:t>исателем. Для главного героя не </w:t>
      </w:r>
      <w:r w:rsidRPr="00DF33D2">
        <w:rPr>
          <w:rFonts w:ascii="Times New Roman" w:hAnsi="Times New Roman" w:cs="Times New Roman"/>
          <w:sz w:val="28"/>
          <w:szCs w:val="28"/>
        </w:rPr>
        <w:t>остается сомнений, что автор расска</w:t>
      </w:r>
      <w:r w:rsidR="00CA0795">
        <w:rPr>
          <w:rFonts w:ascii="Times New Roman" w:hAnsi="Times New Roman" w:cs="Times New Roman"/>
          <w:sz w:val="28"/>
          <w:szCs w:val="28"/>
        </w:rPr>
        <w:t>за и был тем самым человеком, в </w:t>
      </w:r>
      <w:r w:rsidRPr="00DF33D2">
        <w:rPr>
          <w:rFonts w:ascii="Times New Roman" w:hAnsi="Times New Roman" w:cs="Times New Roman"/>
          <w:sz w:val="28"/>
          <w:szCs w:val="28"/>
        </w:rPr>
        <w:t xml:space="preserve">которого он стрелял. Однако герой все же совершает убийство (закон </w:t>
      </w:r>
      <w:r w:rsidRPr="00DF33D2">
        <w:rPr>
          <w:rFonts w:ascii="Times New Roman" w:hAnsi="Times New Roman" w:cs="Times New Roman"/>
          <w:sz w:val="28"/>
          <w:szCs w:val="28"/>
        </w:rPr>
        <w:lastRenderedPageBreak/>
        <w:t>неизбежнос</w:t>
      </w:r>
      <w:r w:rsidR="003A2DEE">
        <w:rPr>
          <w:rFonts w:ascii="Times New Roman" w:hAnsi="Times New Roman" w:cs="Times New Roman"/>
          <w:sz w:val="28"/>
          <w:szCs w:val="28"/>
        </w:rPr>
        <w:t>ти судьбы); он, защищая женщину,</w:t>
      </w:r>
      <w:bookmarkStart w:id="0" w:name="_GoBack"/>
      <w:bookmarkEnd w:id="0"/>
      <w:r w:rsidRPr="00DF33D2">
        <w:rPr>
          <w:rFonts w:ascii="Times New Roman" w:hAnsi="Times New Roman" w:cs="Times New Roman"/>
          <w:sz w:val="28"/>
          <w:szCs w:val="28"/>
        </w:rPr>
        <w:t xml:space="preserve"> стреляет в ее</w:t>
      </w:r>
      <w:r w:rsidR="00CA0795">
        <w:rPr>
          <w:rFonts w:ascii="Times New Roman" w:hAnsi="Times New Roman" w:cs="Times New Roman"/>
          <w:sz w:val="28"/>
          <w:szCs w:val="28"/>
        </w:rPr>
        <w:t xml:space="preserve"> любовника, в </w:t>
      </w:r>
      <w:r w:rsidRPr="00DF33D2">
        <w:rPr>
          <w:rFonts w:ascii="Times New Roman" w:hAnsi="Times New Roman" w:cs="Times New Roman"/>
          <w:sz w:val="28"/>
          <w:szCs w:val="28"/>
        </w:rPr>
        <w:t xml:space="preserve">котором узнает писателя Александра Вольфа. </w:t>
      </w:r>
    </w:p>
    <w:p w:rsidR="00DF33D2" w:rsidRPr="00DF33D2" w:rsidRDefault="00DF33D2" w:rsidP="00DF33D2">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 xml:space="preserve">Проза Г. </w:t>
      </w:r>
      <w:proofErr w:type="spellStart"/>
      <w:r w:rsidRPr="00DF33D2">
        <w:rPr>
          <w:rFonts w:ascii="Times New Roman" w:hAnsi="Times New Roman" w:cs="Times New Roman"/>
          <w:sz w:val="28"/>
          <w:szCs w:val="28"/>
        </w:rPr>
        <w:t>Гаданова</w:t>
      </w:r>
      <w:proofErr w:type="spellEnd"/>
      <w:r w:rsidRPr="00DF33D2">
        <w:rPr>
          <w:rFonts w:ascii="Times New Roman" w:hAnsi="Times New Roman" w:cs="Times New Roman"/>
          <w:sz w:val="28"/>
          <w:szCs w:val="28"/>
        </w:rPr>
        <w:t xml:space="preserve"> медитативная, рефлексивная, психологическая. Предметом изображения, художественного исследования является поток сознания главного героя. Фокус писательского внимания неизменно переносится с события вовнутрь – на ре</w:t>
      </w:r>
      <w:r w:rsidR="00CA0795">
        <w:rPr>
          <w:rFonts w:ascii="Times New Roman" w:hAnsi="Times New Roman" w:cs="Times New Roman"/>
          <w:sz w:val="28"/>
          <w:szCs w:val="28"/>
        </w:rPr>
        <w:t xml:space="preserve">флексию субъекта. </w:t>
      </w:r>
      <w:proofErr w:type="spellStart"/>
      <w:r w:rsidR="00CA0795">
        <w:rPr>
          <w:rFonts w:ascii="Times New Roman" w:hAnsi="Times New Roman" w:cs="Times New Roman"/>
          <w:sz w:val="28"/>
          <w:szCs w:val="28"/>
        </w:rPr>
        <w:t>Газданов</w:t>
      </w:r>
      <w:proofErr w:type="spellEnd"/>
      <w:r w:rsidR="003C19A3">
        <w:rPr>
          <w:rFonts w:ascii="Times New Roman" w:hAnsi="Times New Roman" w:cs="Times New Roman"/>
          <w:sz w:val="28"/>
          <w:szCs w:val="28"/>
        </w:rPr>
        <w:t xml:space="preserve"> тяготеет к</w:t>
      </w:r>
      <w:r w:rsidR="003C19A3">
        <w:rPr>
          <w:rFonts w:ascii="Times New Roman" w:hAnsi="Times New Roman" w:cs="Times New Roman"/>
          <w:sz w:val="28"/>
          <w:szCs w:val="28"/>
          <w:lang w:val="be-BY"/>
        </w:rPr>
        <w:t> </w:t>
      </w:r>
      <w:r w:rsidRPr="00DF33D2">
        <w:rPr>
          <w:rFonts w:ascii="Times New Roman" w:hAnsi="Times New Roman" w:cs="Times New Roman"/>
          <w:sz w:val="28"/>
          <w:szCs w:val="28"/>
        </w:rPr>
        <w:t xml:space="preserve">описанию сложных душевных </w:t>
      </w:r>
      <w:r w:rsidR="00CA0795">
        <w:rPr>
          <w:rFonts w:ascii="Times New Roman" w:hAnsi="Times New Roman" w:cs="Times New Roman"/>
          <w:sz w:val="28"/>
          <w:szCs w:val="28"/>
        </w:rPr>
        <w:t>состояний, душевного раздвоения, к</w:t>
      </w:r>
      <w:r w:rsidRPr="00DF33D2">
        <w:rPr>
          <w:rFonts w:ascii="Times New Roman" w:hAnsi="Times New Roman" w:cs="Times New Roman"/>
          <w:sz w:val="28"/>
          <w:szCs w:val="28"/>
        </w:rPr>
        <w:t xml:space="preserve">онфликта между </w:t>
      </w:r>
      <w:proofErr w:type="gramStart"/>
      <w:r w:rsidRPr="00DF33D2">
        <w:rPr>
          <w:rFonts w:ascii="Times New Roman" w:hAnsi="Times New Roman" w:cs="Times New Roman"/>
          <w:sz w:val="28"/>
          <w:szCs w:val="28"/>
        </w:rPr>
        <w:t>реальным</w:t>
      </w:r>
      <w:proofErr w:type="gramEnd"/>
      <w:r w:rsidRPr="00DF33D2">
        <w:rPr>
          <w:rFonts w:ascii="Times New Roman" w:hAnsi="Times New Roman" w:cs="Times New Roman"/>
          <w:sz w:val="28"/>
          <w:szCs w:val="28"/>
        </w:rPr>
        <w:t xml:space="preserve"> и воображаемым</w:t>
      </w:r>
      <w:r w:rsidR="007527E3">
        <w:rPr>
          <w:rFonts w:ascii="Times New Roman" w:hAnsi="Times New Roman" w:cs="Times New Roman"/>
          <w:sz w:val="28"/>
          <w:szCs w:val="28"/>
        </w:rPr>
        <w:t>. В </w:t>
      </w:r>
      <w:r w:rsidR="00CA0795">
        <w:rPr>
          <w:rFonts w:ascii="Times New Roman" w:hAnsi="Times New Roman" w:cs="Times New Roman"/>
          <w:sz w:val="28"/>
          <w:szCs w:val="28"/>
        </w:rPr>
        <w:t>ряде произведений писателя</w:t>
      </w:r>
      <w:r w:rsidRPr="00DF33D2">
        <w:rPr>
          <w:rFonts w:ascii="Times New Roman" w:hAnsi="Times New Roman" w:cs="Times New Roman"/>
          <w:sz w:val="28"/>
          <w:szCs w:val="28"/>
        </w:rPr>
        <w:t xml:space="preserve"> присутствуют элементы поэтики детективного жанра («Призрак Александра Вольфа», «Пилигримы»), литературная игра. Например, в образе Вольфа, русского по происхождению, эмигранта, пишущего по-английски, скрыт намек на В. Набокова, которого считали литературном соперником </w:t>
      </w:r>
      <w:proofErr w:type="spellStart"/>
      <w:r w:rsidRPr="00DF33D2">
        <w:rPr>
          <w:rFonts w:ascii="Times New Roman" w:hAnsi="Times New Roman" w:cs="Times New Roman"/>
          <w:sz w:val="28"/>
          <w:szCs w:val="28"/>
        </w:rPr>
        <w:t>Газданова</w:t>
      </w:r>
      <w:proofErr w:type="spellEnd"/>
      <w:r w:rsidRPr="00DF33D2">
        <w:rPr>
          <w:rFonts w:ascii="Times New Roman" w:hAnsi="Times New Roman" w:cs="Times New Roman"/>
          <w:sz w:val="28"/>
          <w:szCs w:val="28"/>
        </w:rPr>
        <w:t xml:space="preserve">.       </w:t>
      </w:r>
    </w:p>
    <w:p w:rsidR="00DF33D2" w:rsidRDefault="00DF33D2" w:rsidP="00803CD6">
      <w:pPr>
        <w:pStyle w:val="a3"/>
        <w:ind w:firstLine="709"/>
        <w:jc w:val="both"/>
        <w:rPr>
          <w:rFonts w:ascii="Times New Roman" w:hAnsi="Times New Roman" w:cs="Times New Roman"/>
          <w:sz w:val="28"/>
          <w:szCs w:val="28"/>
        </w:rPr>
      </w:pPr>
    </w:p>
    <w:p w:rsidR="00DF33D2" w:rsidRPr="00DF33D2" w:rsidRDefault="00DF33D2" w:rsidP="00803CD6">
      <w:pPr>
        <w:pStyle w:val="a3"/>
        <w:ind w:firstLine="709"/>
        <w:jc w:val="both"/>
        <w:rPr>
          <w:rFonts w:ascii="Times New Roman" w:hAnsi="Times New Roman" w:cs="Times New Roman"/>
          <w:sz w:val="28"/>
          <w:szCs w:val="28"/>
        </w:rPr>
      </w:pPr>
      <w:r w:rsidRPr="00DF33D2">
        <w:rPr>
          <w:rFonts w:ascii="Times New Roman" w:hAnsi="Times New Roman" w:cs="Times New Roman"/>
          <w:sz w:val="28"/>
          <w:szCs w:val="28"/>
        </w:rPr>
        <w:t xml:space="preserve">4 Роман-воспоминание Г. </w:t>
      </w:r>
      <w:proofErr w:type="spellStart"/>
      <w:r w:rsidRPr="00DF33D2">
        <w:rPr>
          <w:rFonts w:ascii="Times New Roman" w:hAnsi="Times New Roman" w:cs="Times New Roman"/>
          <w:sz w:val="28"/>
          <w:szCs w:val="28"/>
        </w:rPr>
        <w:t>Газданова</w:t>
      </w:r>
      <w:proofErr w:type="spellEnd"/>
      <w:r w:rsidRPr="00DF33D2">
        <w:rPr>
          <w:rFonts w:ascii="Times New Roman" w:hAnsi="Times New Roman" w:cs="Times New Roman"/>
          <w:sz w:val="28"/>
          <w:szCs w:val="28"/>
        </w:rPr>
        <w:t xml:space="preserve"> «Вечер у Клэр».</w:t>
      </w:r>
    </w:p>
    <w:p w:rsidR="00EB1D36" w:rsidRPr="00DF33D2" w:rsidRDefault="00E10335" w:rsidP="00275E6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Роман «Вечер у </w:t>
      </w:r>
      <w:r w:rsidR="00DF33D2">
        <w:rPr>
          <w:rFonts w:ascii="Times New Roman" w:hAnsi="Times New Roman" w:cs="Times New Roman"/>
          <w:sz w:val="28"/>
          <w:szCs w:val="28"/>
        </w:rPr>
        <w:t xml:space="preserve">Клэр». Это первый роман </w:t>
      </w:r>
      <w:proofErr w:type="spellStart"/>
      <w:r w:rsidR="00DF33D2">
        <w:rPr>
          <w:rFonts w:ascii="Times New Roman" w:hAnsi="Times New Roman" w:cs="Times New Roman"/>
          <w:sz w:val="28"/>
          <w:szCs w:val="28"/>
        </w:rPr>
        <w:t>Газданова</w:t>
      </w:r>
      <w:proofErr w:type="spellEnd"/>
      <w:r w:rsidR="00352952">
        <w:rPr>
          <w:rFonts w:ascii="Times New Roman" w:hAnsi="Times New Roman" w:cs="Times New Roman"/>
          <w:sz w:val="28"/>
          <w:szCs w:val="28"/>
        </w:rPr>
        <w:t>, издан в 1929 году.</w:t>
      </w:r>
      <w:r>
        <w:rPr>
          <w:rFonts w:ascii="Times New Roman" w:hAnsi="Times New Roman" w:cs="Times New Roman"/>
          <w:sz w:val="28"/>
          <w:szCs w:val="28"/>
        </w:rPr>
        <w:t xml:space="preserve"> М. Осоргин посылал ро</w:t>
      </w:r>
      <w:r w:rsidR="00352952">
        <w:rPr>
          <w:rFonts w:ascii="Times New Roman" w:hAnsi="Times New Roman" w:cs="Times New Roman"/>
          <w:sz w:val="28"/>
          <w:szCs w:val="28"/>
        </w:rPr>
        <w:t>ман М. Горькому в Италию, и М. Горький</w:t>
      </w:r>
      <w:r>
        <w:rPr>
          <w:rFonts w:ascii="Times New Roman" w:hAnsi="Times New Roman" w:cs="Times New Roman"/>
          <w:sz w:val="28"/>
          <w:szCs w:val="28"/>
        </w:rPr>
        <w:t xml:space="preserve"> высоко оценил произведение.</w:t>
      </w:r>
      <w:r w:rsidR="004C14F6">
        <w:rPr>
          <w:rFonts w:ascii="Times New Roman" w:hAnsi="Times New Roman" w:cs="Times New Roman"/>
          <w:sz w:val="28"/>
          <w:szCs w:val="28"/>
        </w:rPr>
        <w:t xml:space="preserve"> Роман принес успех, его отметили многие эмигрантские издания.</w:t>
      </w:r>
      <w:r>
        <w:rPr>
          <w:rFonts w:ascii="Times New Roman" w:hAnsi="Times New Roman" w:cs="Times New Roman"/>
          <w:sz w:val="28"/>
          <w:szCs w:val="28"/>
        </w:rPr>
        <w:t xml:space="preserve"> </w:t>
      </w:r>
      <w:r w:rsidR="00352952">
        <w:rPr>
          <w:rFonts w:ascii="Times New Roman" w:hAnsi="Times New Roman" w:cs="Times New Roman"/>
          <w:sz w:val="28"/>
          <w:szCs w:val="28"/>
        </w:rPr>
        <w:t xml:space="preserve">Произведение </w:t>
      </w:r>
      <w:r w:rsidR="00EB1D36">
        <w:rPr>
          <w:rFonts w:ascii="Times New Roman" w:hAnsi="Times New Roman" w:cs="Times New Roman"/>
          <w:sz w:val="28"/>
          <w:szCs w:val="28"/>
        </w:rPr>
        <w:t>име</w:t>
      </w:r>
      <w:r w:rsidR="00352952">
        <w:rPr>
          <w:rFonts w:ascii="Times New Roman" w:hAnsi="Times New Roman" w:cs="Times New Roman"/>
          <w:sz w:val="28"/>
          <w:szCs w:val="28"/>
        </w:rPr>
        <w:t>ет автобиографическую основу. В </w:t>
      </w:r>
      <w:r w:rsidR="00EB1D36">
        <w:rPr>
          <w:rFonts w:ascii="Times New Roman" w:hAnsi="Times New Roman" w:cs="Times New Roman"/>
          <w:sz w:val="28"/>
          <w:szCs w:val="28"/>
        </w:rPr>
        <w:t xml:space="preserve">нем отражены события, связанные </w:t>
      </w:r>
      <w:r w:rsidR="00352952">
        <w:rPr>
          <w:rFonts w:ascii="Times New Roman" w:hAnsi="Times New Roman" w:cs="Times New Roman"/>
          <w:sz w:val="28"/>
          <w:szCs w:val="28"/>
        </w:rPr>
        <w:t xml:space="preserve">с биографией писателя. Однако </w:t>
      </w:r>
      <w:proofErr w:type="spellStart"/>
      <w:r w:rsidR="00352952">
        <w:rPr>
          <w:rFonts w:ascii="Times New Roman" w:hAnsi="Times New Roman" w:cs="Times New Roman"/>
          <w:sz w:val="28"/>
          <w:szCs w:val="28"/>
        </w:rPr>
        <w:t>Газданов</w:t>
      </w:r>
      <w:proofErr w:type="spellEnd"/>
      <w:r w:rsidR="00EB1D36">
        <w:rPr>
          <w:rFonts w:ascii="Times New Roman" w:hAnsi="Times New Roman" w:cs="Times New Roman"/>
          <w:sz w:val="28"/>
          <w:szCs w:val="28"/>
        </w:rPr>
        <w:t xml:space="preserve"> не столько воспроизводит реальность, сколько передает свое восприятие ее</w:t>
      </w:r>
      <w:r w:rsidR="00A52ECA">
        <w:rPr>
          <w:rFonts w:ascii="Times New Roman" w:hAnsi="Times New Roman" w:cs="Times New Roman"/>
          <w:sz w:val="28"/>
          <w:szCs w:val="28"/>
        </w:rPr>
        <w:t>, воспоминания составляют лишь внешнюю канву сюжета</w:t>
      </w:r>
      <w:r w:rsidR="00EB1D36">
        <w:rPr>
          <w:rFonts w:ascii="Times New Roman" w:hAnsi="Times New Roman" w:cs="Times New Roman"/>
          <w:sz w:val="28"/>
          <w:szCs w:val="28"/>
        </w:rPr>
        <w:t>. Все повествование пронизывает «поток сознания» героя</w:t>
      </w:r>
      <w:r w:rsidR="00457F92">
        <w:rPr>
          <w:rFonts w:ascii="Times New Roman" w:hAnsi="Times New Roman" w:cs="Times New Roman"/>
          <w:sz w:val="28"/>
          <w:szCs w:val="28"/>
        </w:rPr>
        <w:t>-повествователя</w:t>
      </w:r>
      <w:r w:rsidR="00A52ECA">
        <w:rPr>
          <w:rFonts w:ascii="Times New Roman" w:hAnsi="Times New Roman" w:cs="Times New Roman"/>
          <w:sz w:val="28"/>
          <w:szCs w:val="28"/>
        </w:rPr>
        <w:t xml:space="preserve">, русского эмигранта Николая </w:t>
      </w:r>
      <w:proofErr w:type="spellStart"/>
      <w:r w:rsidR="00A52ECA">
        <w:rPr>
          <w:rFonts w:ascii="Times New Roman" w:hAnsi="Times New Roman" w:cs="Times New Roman"/>
          <w:sz w:val="28"/>
          <w:szCs w:val="28"/>
        </w:rPr>
        <w:t>Соседова</w:t>
      </w:r>
      <w:proofErr w:type="spellEnd"/>
      <w:r w:rsidR="00EB1D36">
        <w:rPr>
          <w:rFonts w:ascii="Times New Roman" w:hAnsi="Times New Roman" w:cs="Times New Roman"/>
          <w:sz w:val="28"/>
          <w:szCs w:val="28"/>
        </w:rPr>
        <w:t>.</w:t>
      </w:r>
      <w:r w:rsidR="00352952">
        <w:rPr>
          <w:rFonts w:ascii="Times New Roman" w:hAnsi="Times New Roman" w:cs="Times New Roman"/>
          <w:sz w:val="28"/>
          <w:szCs w:val="28"/>
        </w:rPr>
        <w:t xml:space="preserve"> Сюжетообразующую роль играет в </w:t>
      </w:r>
      <w:r w:rsidR="00EB1D36">
        <w:rPr>
          <w:rFonts w:ascii="Times New Roman" w:hAnsi="Times New Roman" w:cs="Times New Roman"/>
          <w:sz w:val="28"/>
          <w:szCs w:val="28"/>
        </w:rPr>
        <w:t>произведении любовь героя к Клэр.</w:t>
      </w:r>
      <w:r w:rsidR="003C19A3">
        <w:rPr>
          <w:rFonts w:ascii="Times New Roman" w:hAnsi="Times New Roman" w:cs="Times New Roman"/>
          <w:sz w:val="28"/>
          <w:szCs w:val="28"/>
        </w:rPr>
        <w:t xml:space="preserve"> Он вспоминает о встречах с</w:t>
      </w:r>
      <w:r w:rsidR="003C19A3">
        <w:rPr>
          <w:rFonts w:ascii="Times New Roman" w:hAnsi="Times New Roman" w:cs="Times New Roman"/>
          <w:sz w:val="28"/>
          <w:szCs w:val="28"/>
          <w:lang w:val="be-BY"/>
        </w:rPr>
        <w:t> </w:t>
      </w:r>
      <w:r w:rsidR="00A52ECA">
        <w:rPr>
          <w:rFonts w:ascii="Times New Roman" w:hAnsi="Times New Roman" w:cs="Times New Roman"/>
          <w:sz w:val="28"/>
          <w:szCs w:val="28"/>
        </w:rPr>
        <w:t>понрави</w:t>
      </w:r>
      <w:r w:rsidR="00715190">
        <w:rPr>
          <w:rFonts w:ascii="Times New Roman" w:hAnsi="Times New Roman" w:cs="Times New Roman"/>
          <w:sz w:val="28"/>
          <w:szCs w:val="28"/>
        </w:rPr>
        <w:t>вшейся ему француженкой.  П</w:t>
      </w:r>
      <w:r w:rsidR="00A52ECA">
        <w:rPr>
          <w:rFonts w:ascii="Times New Roman" w:hAnsi="Times New Roman" w:cs="Times New Roman"/>
          <w:sz w:val="28"/>
          <w:szCs w:val="28"/>
        </w:rPr>
        <w:t xml:space="preserve">ервая встреча </w:t>
      </w:r>
      <w:r w:rsidR="00715190">
        <w:rPr>
          <w:rFonts w:ascii="Times New Roman" w:hAnsi="Times New Roman" w:cs="Times New Roman"/>
          <w:sz w:val="28"/>
          <w:szCs w:val="28"/>
        </w:rPr>
        <w:t>с ней произошла в </w:t>
      </w:r>
      <w:r w:rsidR="00A52ECA">
        <w:rPr>
          <w:rFonts w:ascii="Times New Roman" w:hAnsi="Times New Roman" w:cs="Times New Roman"/>
          <w:sz w:val="28"/>
          <w:szCs w:val="28"/>
        </w:rPr>
        <w:t xml:space="preserve">России </w:t>
      </w:r>
      <w:r w:rsidR="00715190">
        <w:rPr>
          <w:rFonts w:ascii="Times New Roman" w:hAnsi="Times New Roman" w:cs="Times New Roman"/>
          <w:sz w:val="28"/>
          <w:szCs w:val="28"/>
        </w:rPr>
        <w:t>много л</w:t>
      </w:r>
      <w:r w:rsidR="00A52ECA">
        <w:rPr>
          <w:rFonts w:ascii="Times New Roman" w:hAnsi="Times New Roman" w:cs="Times New Roman"/>
          <w:sz w:val="28"/>
          <w:szCs w:val="28"/>
        </w:rPr>
        <w:t xml:space="preserve">ет назад. Вскоре Клэр </w:t>
      </w:r>
      <w:r w:rsidR="00715190">
        <w:rPr>
          <w:rFonts w:ascii="Times New Roman" w:hAnsi="Times New Roman" w:cs="Times New Roman"/>
          <w:sz w:val="28"/>
          <w:szCs w:val="28"/>
        </w:rPr>
        <w:t>вышла замуж. В Париже Николай и увидел ее.</w:t>
      </w:r>
      <w:r w:rsidR="00A52ECA">
        <w:rPr>
          <w:rFonts w:ascii="Times New Roman" w:hAnsi="Times New Roman" w:cs="Times New Roman"/>
          <w:sz w:val="28"/>
          <w:szCs w:val="28"/>
        </w:rPr>
        <w:t xml:space="preserve"> Однако отношения с Клэр, воплощения мечты юности оборачива</w:t>
      </w:r>
      <w:r w:rsidR="00715190">
        <w:rPr>
          <w:rFonts w:ascii="Times New Roman" w:hAnsi="Times New Roman" w:cs="Times New Roman"/>
          <w:sz w:val="28"/>
          <w:szCs w:val="28"/>
        </w:rPr>
        <w:t>ется утратой иллюзий, не принося</w:t>
      </w:r>
      <w:r w:rsidR="00A52ECA">
        <w:rPr>
          <w:rFonts w:ascii="Times New Roman" w:hAnsi="Times New Roman" w:cs="Times New Roman"/>
          <w:sz w:val="28"/>
          <w:szCs w:val="28"/>
        </w:rPr>
        <w:t xml:space="preserve">т ожидаемого счастья. Писатель развивает мотив «темных аллей» Бунина, мотив таинственных перипетий любви. </w:t>
      </w:r>
      <w:r w:rsidR="00A52ECA" w:rsidRPr="00DF33D2">
        <w:rPr>
          <w:rFonts w:ascii="Times New Roman" w:hAnsi="Times New Roman" w:cs="Times New Roman"/>
          <w:sz w:val="28"/>
          <w:szCs w:val="28"/>
        </w:rPr>
        <w:t xml:space="preserve">Образ Клэр многоплановый: 1) реальная женщина; 2) </w:t>
      </w:r>
      <w:r w:rsidR="00715190">
        <w:rPr>
          <w:rFonts w:ascii="Times New Roman" w:hAnsi="Times New Roman" w:cs="Times New Roman"/>
          <w:sz w:val="28"/>
          <w:szCs w:val="28"/>
        </w:rPr>
        <w:t>одно из </w:t>
      </w:r>
      <w:r w:rsidR="00A8762D" w:rsidRPr="00DF33D2">
        <w:rPr>
          <w:rFonts w:ascii="Times New Roman" w:hAnsi="Times New Roman" w:cs="Times New Roman"/>
          <w:sz w:val="28"/>
          <w:szCs w:val="28"/>
        </w:rPr>
        <w:t>воплощений мифологемы Вечной Женственности</w:t>
      </w:r>
      <w:r w:rsidR="005C197C">
        <w:rPr>
          <w:rFonts w:ascii="Times New Roman" w:hAnsi="Times New Roman" w:cs="Times New Roman"/>
          <w:sz w:val="28"/>
          <w:szCs w:val="28"/>
        </w:rPr>
        <w:t xml:space="preserve">. </w:t>
      </w:r>
      <w:r w:rsidR="005C197C" w:rsidRPr="005C197C">
        <w:rPr>
          <w:rFonts w:ascii="Times New Roman" w:hAnsi="Times New Roman" w:cs="Times New Roman"/>
          <w:sz w:val="28"/>
          <w:szCs w:val="28"/>
        </w:rPr>
        <w:t xml:space="preserve">А. В. </w:t>
      </w:r>
      <w:proofErr w:type="gramStart"/>
      <w:r w:rsidR="005C197C" w:rsidRPr="005C197C">
        <w:rPr>
          <w:rFonts w:ascii="Times New Roman" w:hAnsi="Times New Roman" w:cs="Times New Roman"/>
          <w:sz w:val="28"/>
          <w:szCs w:val="28"/>
        </w:rPr>
        <w:t>Леденев</w:t>
      </w:r>
      <w:proofErr w:type="gramEnd"/>
      <w:r w:rsidR="005C197C" w:rsidRPr="005C197C">
        <w:rPr>
          <w:rFonts w:ascii="Times New Roman" w:hAnsi="Times New Roman" w:cs="Times New Roman"/>
          <w:sz w:val="28"/>
          <w:szCs w:val="28"/>
        </w:rPr>
        <w:t xml:space="preserve"> считает, что Клэр</w:t>
      </w:r>
      <w:r w:rsidR="005C197C">
        <w:rPr>
          <w:rFonts w:ascii="Times New Roman" w:hAnsi="Times New Roman" w:cs="Times New Roman"/>
          <w:sz w:val="28"/>
          <w:szCs w:val="28"/>
        </w:rPr>
        <w:t xml:space="preserve"> – «центр символической </w:t>
      </w:r>
      <w:r w:rsidR="000A4C02">
        <w:rPr>
          <w:rFonts w:ascii="Times New Roman" w:hAnsi="Times New Roman" w:cs="Times New Roman"/>
          <w:sz w:val="28"/>
          <w:szCs w:val="28"/>
        </w:rPr>
        <w:t>Вселенной, созданной памятью и </w:t>
      </w:r>
      <w:r w:rsidR="00A8761D">
        <w:rPr>
          <w:rFonts w:ascii="Times New Roman" w:hAnsi="Times New Roman" w:cs="Times New Roman"/>
          <w:sz w:val="28"/>
          <w:szCs w:val="28"/>
        </w:rPr>
        <w:t>интуицией повествования, еще одно образное воплощение мифологемы Вечной Женственности, столь значимой в искусстве Серебряного века»; 3) </w:t>
      </w:r>
      <w:r w:rsidR="00A8762D" w:rsidRPr="00DF33D2">
        <w:rPr>
          <w:rFonts w:ascii="Times New Roman" w:hAnsi="Times New Roman" w:cs="Times New Roman"/>
          <w:sz w:val="28"/>
          <w:szCs w:val="28"/>
        </w:rPr>
        <w:t>второе, чувственное «я» героя.</w:t>
      </w:r>
      <w:r w:rsidR="00EB1D36" w:rsidRPr="00DF33D2">
        <w:rPr>
          <w:rFonts w:ascii="Times New Roman" w:hAnsi="Times New Roman" w:cs="Times New Roman"/>
          <w:sz w:val="28"/>
          <w:szCs w:val="28"/>
        </w:rPr>
        <w:t xml:space="preserve"> </w:t>
      </w:r>
      <w:r w:rsidR="00A8762D" w:rsidRPr="00DF33D2">
        <w:rPr>
          <w:rFonts w:ascii="Times New Roman" w:hAnsi="Times New Roman" w:cs="Times New Roman"/>
          <w:sz w:val="28"/>
          <w:szCs w:val="28"/>
        </w:rPr>
        <w:t>Не</w:t>
      </w:r>
      <w:r w:rsidR="003C19A3">
        <w:rPr>
          <w:rFonts w:ascii="Times New Roman" w:hAnsi="Times New Roman" w:cs="Times New Roman"/>
          <w:sz w:val="28"/>
          <w:szCs w:val="28"/>
          <w:lang w:val="be-BY"/>
        </w:rPr>
        <w:t xml:space="preserve"> </w:t>
      </w:r>
      <w:r w:rsidR="00A8762D" w:rsidRPr="00DF33D2">
        <w:rPr>
          <w:rFonts w:ascii="Times New Roman" w:hAnsi="Times New Roman" w:cs="Times New Roman"/>
          <w:sz w:val="28"/>
          <w:szCs w:val="28"/>
        </w:rPr>
        <w:t>случайно все диалоги с Клэр написаны к</w:t>
      </w:r>
      <w:r w:rsidR="005C197C">
        <w:rPr>
          <w:rFonts w:ascii="Times New Roman" w:hAnsi="Times New Roman" w:cs="Times New Roman"/>
          <w:sz w:val="28"/>
          <w:szCs w:val="28"/>
        </w:rPr>
        <w:t xml:space="preserve">ак поток сознания самого героя. </w:t>
      </w:r>
    </w:p>
    <w:p w:rsidR="00EB1D36" w:rsidRDefault="00EB1D36" w:rsidP="00803CD6">
      <w:pPr>
        <w:pStyle w:val="a3"/>
        <w:ind w:firstLine="709"/>
        <w:jc w:val="both"/>
        <w:rPr>
          <w:rFonts w:ascii="Times New Roman" w:hAnsi="Times New Roman" w:cs="Times New Roman"/>
          <w:sz w:val="28"/>
          <w:szCs w:val="28"/>
        </w:rPr>
      </w:pPr>
    </w:p>
    <w:p w:rsidR="00AB18DB" w:rsidRPr="0032273B" w:rsidRDefault="00AB18DB" w:rsidP="00AB18DB">
      <w:pPr>
        <w:pStyle w:val="a3"/>
        <w:ind w:firstLine="709"/>
        <w:jc w:val="both"/>
        <w:rPr>
          <w:rFonts w:ascii="Times New Roman" w:hAnsi="Times New Roman" w:cs="Times New Roman"/>
          <w:sz w:val="28"/>
          <w:szCs w:val="28"/>
        </w:rPr>
      </w:pPr>
    </w:p>
    <w:sectPr w:rsidR="00AB18DB" w:rsidRPr="0032273B" w:rsidSect="00AD47B9">
      <w:footerReference w:type="default" r:id="rId8"/>
      <w:pgSz w:w="11906" w:h="16838"/>
      <w:pgMar w:top="851" w:right="851" w:bottom="851" w:left="1701" w:header="709" w:footer="709" w:gutter="0"/>
      <w:pgNumType w:start="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9D3" w:rsidRDefault="005279D3" w:rsidP="00900E42">
      <w:pPr>
        <w:spacing w:after="0" w:line="240" w:lineRule="auto"/>
      </w:pPr>
      <w:r>
        <w:separator/>
      </w:r>
    </w:p>
  </w:endnote>
  <w:endnote w:type="continuationSeparator" w:id="0">
    <w:p w:rsidR="005279D3" w:rsidRDefault="005279D3" w:rsidP="0090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655994"/>
      <w:docPartObj>
        <w:docPartGallery w:val="Page Numbers (Bottom of Page)"/>
        <w:docPartUnique/>
      </w:docPartObj>
    </w:sdtPr>
    <w:sdtEndPr/>
    <w:sdtContent>
      <w:p w:rsidR="00AD47B9" w:rsidRDefault="00AD47B9" w:rsidP="00AD47B9">
        <w:pPr>
          <w:pStyle w:val="a6"/>
          <w:jc w:val="center"/>
        </w:pPr>
        <w:r>
          <w:fldChar w:fldCharType="begin"/>
        </w:r>
        <w:r>
          <w:instrText>PAGE   \* MERGEFORMAT</w:instrText>
        </w:r>
        <w:r>
          <w:fldChar w:fldCharType="separate"/>
        </w:r>
        <w:r w:rsidR="003A2DEE">
          <w:rPr>
            <w:noProof/>
          </w:rPr>
          <w:t>66</w:t>
        </w:r>
        <w:r>
          <w:fldChar w:fldCharType="end"/>
        </w:r>
      </w:p>
    </w:sdtContent>
  </w:sdt>
  <w:p w:rsidR="00900E42" w:rsidRDefault="00900E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9D3" w:rsidRDefault="005279D3" w:rsidP="00900E42">
      <w:pPr>
        <w:spacing w:after="0" w:line="240" w:lineRule="auto"/>
      </w:pPr>
      <w:r>
        <w:separator/>
      </w:r>
    </w:p>
  </w:footnote>
  <w:footnote w:type="continuationSeparator" w:id="0">
    <w:p w:rsidR="005279D3" w:rsidRDefault="005279D3" w:rsidP="00900E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416"/>
    <w:rsid w:val="00026ED8"/>
    <w:rsid w:val="0008592F"/>
    <w:rsid w:val="0009426E"/>
    <w:rsid w:val="000A2EC2"/>
    <w:rsid w:val="000A4C02"/>
    <w:rsid w:val="000B016D"/>
    <w:rsid w:val="000B2082"/>
    <w:rsid w:val="000C60D8"/>
    <w:rsid w:val="001153A2"/>
    <w:rsid w:val="00125B3B"/>
    <w:rsid w:val="00127A2F"/>
    <w:rsid w:val="0014776A"/>
    <w:rsid w:val="00193595"/>
    <w:rsid w:val="00196FCD"/>
    <w:rsid w:val="00197467"/>
    <w:rsid w:val="00197B9E"/>
    <w:rsid w:val="001C58D5"/>
    <w:rsid w:val="0021445D"/>
    <w:rsid w:val="00217493"/>
    <w:rsid w:val="002707F0"/>
    <w:rsid w:val="00275E6E"/>
    <w:rsid w:val="002C58DB"/>
    <w:rsid w:val="00314ADC"/>
    <w:rsid w:val="0032273B"/>
    <w:rsid w:val="00352952"/>
    <w:rsid w:val="003557DB"/>
    <w:rsid w:val="00394ECD"/>
    <w:rsid w:val="003A2DEE"/>
    <w:rsid w:val="003C19A3"/>
    <w:rsid w:val="003C7D6C"/>
    <w:rsid w:val="003F17BF"/>
    <w:rsid w:val="00444905"/>
    <w:rsid w:val="00457F92"/>
    <w:rsid w:val="004765A0"/>
    <w:rsid w:val="004C00C8"/>
    <w:rsid w:val="004C14F6"/>
    <w:rsid w:val="005019E5"/>
    <w:rsid w:val="00520475"/>
    <w:rsid w:val="005279D3"/>
    <w:rsid w:val="005449C1"/>
    <w:rsid w:val="0057798D"/>
    <w:rsid w:val="005C197C"/>
    <w:rsid w:val="005E2788"/>
    <w:rsid w:val="0061669F"/>
    <w:rsid w:val="006278A8"/>
    <w:rsid w:val="00657D74"/>
    <w:rsid w:val="0067210D"/>
    <w:rsid w:val="006A1019"/>
    <w:rsid w:val="006F7AF1"/>
    <w:rsid w:val="00713684"/>
    <w:rsid w:val="00715190"/>
    <w:rsid w:val="0073204A"/>
    <w:rsid w:val="00740732"/>
    <w:rsid w:val="007527E3"/>
    <w:rsid w:val="007576CB"/>
    <w:rsid w:val="00785377"/>
    <w:rsid w:val="007D1F07"/>
    <w:rsid w:val="007E0334"/>
    <w:rsid w:val="007E14B3"/>
    <w:rsid w:val="00803CD6"/>
    <w:rsid w:val="00810F6D"/>
    <w:rsid w:val="00824A23"/>
    <w:rsid w:val="008D2120"/>
    <w:rsid w:val="00900E42"/>
    <w:rsid w:val="009A463D"/>
    <w:rsid w:val="009F07EB"/>
    <w:rsid w:val="00A46A1D"/>
    <w:rsid w:val="00A52ECA"/>
    <w:rsid w:val="00A57797"/>
    <w:rsid w:val="00A8761D"/>
    <w:rsid w:val="00A8762D"/>
    <w:rsid w:val="00AA2DDE"/>
    <w:rsid w:val="00AB18DB"/>
    <w:rsid w:val="00AD47B9"/>
    <w:rsid w:val="00AD7F4A"/>
    <w:rsid w:val="00B05F46"/>
    <w:rsid w:val="00B14A08"/>
    <w:rsid w:val="00B41ACA"/>
    <w:rsid w:val="00B66E78"/>
    <w:rsid w:val="00B8535F"/>
    <w:rsid w:val="00BA5572"/>
    <w:rsid w:val="00BF45F0"/>
    <w:rsid w:val="00C854EA"/>
    <w:rsid w:val="00CA0795"/>
    <w:rsid w:val="00CB516B"/>
    <w:rsid w:val="00CC2343"/>
    <w:rsid w:val="00CC34BC"/>
    <w:rsid w:val="00CD426D"/>
    <w:rsid w:val="00CD5B2D"/>
    <w:rsid w:val="00D0161E"/>
    <w:rsid w:val="00D06A68"/>
    <w:rsid w:val="00D139D4"/>
    <w:rsid w:val="00D76416"/>
    <w:rsid w:val="00D90C2F"/>
    <w:rsid w:val="00DA364C"/>
    <w:rsid w:val="00DB26D1"/>
    <w:rsid w:val="00DF33D2"/>
    <w:rsid w:val="00E034DF"/>
    <w:rsid w:val="00E10335"/>
    <w:rsid w:val="00E135C9"/>
    <w:rsid w:val="00E26D67"/>
    <w:rsid w:val="00E441E2"/>
    <w:rsid w:val="00E80184"/>
    <w:rsid w:val="00E91403"/>
    <w:rsid w:val="00E93370"/>
    <w:rsid w:val="00EB1D36"/>
    <w:rsid w:val="00EF2BBE"/>
    <w:rsid w:val="00F364B1"/>
    <w:rsid w:val="00FB11DE"/>
    <w:rsid w:val="00FF2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016D"/>
    <w:pPr>
      <w:spacing w:after="0" w:line="240" w:lineRule="auto"/>
    </w:pPr>
  </w:style>
  <w:style w:type="paragraph" w:styleId="a4">
    <w:name w:val="header"/>
    <w:basedOn w:val="a"/>
    <w:link w:val="a5"/>
    <w:uiPriority w:val="99"/>
    <w:unhideWhenUsed/>
    <w:rsid w:val="00900E4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00E42"/>
  </w:style>
  <w:style w:type="paragraph" w:styleId="a6">
    <w:name w:val="footer"/>
    <w:basedOn w:val="a"/>
    <w:link w:val="a7"/>
    <w:uiPriority w:val="99"/>
    <w:unhideWhenUsed/>
    <w:rsid w:val="00900E4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00E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016D"/>
    <w:pPr>
      <w:spacing w:after="0" w:line="240" w:lineRule="auto"/>
    </w:pPr>
  </w:style>
  <w:style w:type="paragraph" w:styleId="a4">
    <w:name w:val="header"/>
    <w:basedOn w:val="a"/>
    <w:link w:val="a5"/>
    <w:uiPriority w:val="99"/>
    <w:unhideWhenUsed/>
    <w:rsid w:val="00900E4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00E42"/>
  </w:style>
  <w:style w:type="paragraph" w:styleId="a6">
    <w:name w:val="footer"/>
    <w:basedOn w:val="a"/>
    <w:link w:val="a7"/>
    <w:uiPriority w:val="99"/>
    <w:unhideWhenUsed/>
    <w:rsid w:val="00900E4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00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D2466-FA9B-4907-BE21-BC63FB18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7</Pages>
  <Words>2884</Words>
  <Characters>16444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83</cp:revision>
  <dcterms:created xsi:type="dcterms:W3CDTF">2017-03-10T12:51:00Z</dcterms:created>
  <dcterms:modified xsi:type="dcterms:W3CDTF">2019-02-26T18:21:00Z</dcterms:modified>
</cp:coreProperties>
</file>